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A3" w:rsidRDefault="007551A3" w:rsidP="007551A3">
      <w:pPr>
        <w:ind w:firstLine="425"/>
        <w:jc w:val="center"/>
        <w:rPr>
          <w:color w:val="333399"/>
        </w:rPr>
      </w:pPr>
      <w:r>
        <w:rPr>
          <w:noProof/>
          <w:lang w:eastAsia="lv-LV"/>
        </w:rPr>
        <w:drawing>
          <wp:inline distT="0" distB="0" distL="0" distR="0">
            <wp:extent cx="600075" cy="685800"/>
            <wp:effectExtent l="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_mb_mazs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85800"/>
                    </a:xfrm>
                    <a:prstGeom prst="rect">
                      <a:avLst/>
                    </a:prstGeom>
                    <a:noFill/>
                    <a:ln>
                      <a:noFill/>
                    </a:ln>
                  </pic:spPr>
                </pic:pic>
              </a:graphicData>
            </a:graphic>
          </wp:inline>
        </w:drawing>
      </w:r>
    </w:p>
    <w:p w:rsidR="007551A3" w:rsidRDefault="007551A3" w:rsidP="007551A3">
      <w:pPr>
        <w:pStyle w:val="Parakstszemobjekta"/>
        <w:rPr>
          <w:rFonts w:ascii="Times New Roman" w:hAnsi="Times New Roman"/>
        </w:rPr>
      </w:pPr>
      <w:r>
        <w:rPr>
          <w:rFonts w:ascii="Times New Roman" w:hAnsi="Times New Roman"/>
          <w:lang w:val="en-US"/>
        </w:rPr>
        <w:t xml:space="preserve"> </w:t>
      </w:r>
      <w:r>
        <w:rPr>
          <w:rFonts w:ascii="Times New Roman" w:hAnsi="Times New Roman"/>
        </w:rPr>
        <w:t xml:space="preserve">LATVIJAS REPUBLIKA </w:t>
      </w:r>
    </w:p>
    <w:p w:rsidR="007551A3" w:rsidRDefault="007551A3" w:rsidP="007551A3">
      <w:pPr>
        <w:pStyle w:val="Virsraksts3"/>
        <w:spacing w:before="0" w:beforeAutospacing="0" w:after="0" w:afterAutospacing="0"/>
        <w:rPr>
          <w:sz w:val="32"/>
          <w:szCs w:val="32"/>
        </w:rPr>
      </w:pPr>
      <w:r>
        <w:rPr>
          <w:sz w:val="32"/>
          <w:szCs w:val="32"/>
        </w:rPr>
        <w:t>VECPIEBALGAS NOVADA PAŠVALDĪBA</w:t>
      </w:r>
    </w:p>
    <w:p w:rsidR="007551A3" w:rsidRDefault="007551A3" w:rsidP="007551A3">
      <w:pPr>
        <w:spacing w:after="0"/>
        <w:jc w:val="center"/>
        <w:rPr>
          <w:rFonts w:ascii="Times New Roman" w:hAnsi="Times New Roman" w:cs="Times New Roman"/>
          <w:sz w:val="24"/>
          <w:szCs w:val="24"/>
        </w:rPr>
      </w:pPr>
      <w:proofErr w:type="spellStart"/>
      <w:r>
        <w:rPr>
          <w:rFonts w:ascii="Times New Roman" w:hAnsi="Times New Roman" w:cs="Times New Roman"/>
        </w:rPr>
        <w:t>Reģ</w:t>
      </w:r>
      <w:proofErr w:type="spellEnd"/>
      <w:r>
        <w:rPr>
          <w:rFonts w:ascii="Times New Roman" w:hAnsi="Times New Roman" w:cs="Times New Roman"/>
        </w:rPr>
        <w:t xml:space="preserve">. Nr. 90000057259, </w:t>
      </w:r>
    </w:p>
    <w:p w:rsidR="007551A3" w:rsidRDefault="007551A3" w:rsidP="007551A3">
      <w:pPr>
        <w:spacing w:after="0"/>
        <w:jc w:val="center"/>
        <w:rPr>
          <w:rFonts w:ascii="Times New Roman" w:hAnsi="Times New Roman" w:cs="Times New Roman"/>
        </w:rPr>
      </w:pPr>
      <w:r>
        <w:rPr>
          <w:rFonts w:ascii="Times New Roman" w:hAnsi="Times New Roman" w:cs="Times New Roman"/>
        </w:rPr>
        <w:t>Alauksta iela 4, Vecpiebalga, Vecpiebalgas pagasts, Vecpiebalgas novads, LV – 4122</w:t>
      </w:r>
    </w:p>
    <w:p w:rsidR="007551A3" w:rsidRDefault="007551A3" w:rsidP="007551A3">
      <w:pPr>
        <w:pBdr>
          <w:bottom w:val="double" w:sz="4" w:space="0" w:color="auto"/>
        </w:pBdr>
        <w:spacing w:after="0"/>
        <w:jc w:val="center"/>
        <w:rPr>
          <w:rFonts w:ascii="Times New Roman" w:hAnsi="Times New Roman" w:cs="Times New Roman"/>
        </w:rPr>
      </w:pPr>
      <w:r>
        <w:rPr>
          <w:rFonts w:ascii="Times New Roman" w:hAnsi="Times New Roman" w:cs="Times New Roman"/>
        </w:rPr>
        <w:t xml:space="preserve"> tālr.641 07279, </w:t>
      </w:r>
      <w:smartTag w:uri="schemas-tilde-lv/tildestengine" w:element="veidnes">
        <w:smartTagPr>
          <w:attr w:name="text" w:val="fakss"/>
          <w:attr w:name="baseform" w:val="fakss"/>
          <w:attr w:name="id" w:val="-1"/>
        </w:smartTagPr>
        <w:r>
          <w:rPr>
            <w:rFonts w:ascii="Times New Roman" w:hAnsi="Times New Roman" w:cs="Times New Roman"/>
          </w:rPr>
          <w:t>fakss</w:t>
        </w:r>
      </w:smartTag>
      <w:r>
        <w:rPr>
          <w:rFonts w:ascii="Times New Roman" w:hAnsi="Times New Roman" w:cs="Times New Roman"/>
        </w:rPr>
        <w:t xml:space="preserve"> 64161969 vecpiebalga@vecpiebalga.lv, www.vecpiebalga.lv</w:t>
      </w:r>
    </w:p>
    <w:p w:rsidR="007551A3" w:rsidRPr="007551A3" w:rsidRDefault="007551A3" w:rsidP="007551A3">
      <w:pPr>
        <w:pStyle w:val="Bezatstarpm"/>
        <w:jc w:val="center"/>
        <w:rPr>
          <w:rFonts w:ascii="Times New Roman" w:hAnsi="Times New Roman" w:cs="Times New Roman"/>
          <w:b/>
          <w:sz w:val="24"/>
          <w:szCs w:val="24"/>
        </w:rPr>
      </w:pPr>
    </w:p>
    <w:p w:rsidR="007551A3" w:rsidRDefault="007551A3" w:rsidP="00A14169">
      <w:pPr>
        <w:pStyle w:val="Bezatstarpm"/>
        <w:jc w:val="right"/>
        <w:rPr>
          <w:rFonts w:ascii="Times New Roman" w:hAnsi="Times New Roman" w:cs="Times New Roman"/>
          <w:b/>
          <w:i/>
          <w:sz w:val="24"/>
          <w:szCs w:val="24"/>
        </w:rPr>
      </w:pPr>
    </w:p>
    <w:p w:rsidR="007551A3" w:rsidRDefault="00D434CD" w:rsidP="00A14169">
      <w:pPr>
        <w:pStyle w:val="Bezatstarpm"/>
        <w:jc w:val="center"/>
        <w:rPr>
          <w:rFonts w:ascii="Times New Roman" w:hAnsi="Times New Roman" w:cs="Times New Roman"/>
          <w:b/>
          <w:sz w:val="28"/>
          <w:szCs w:val="28"/>
        </w:rPr>
      </w:pPr>
      <w:r w:rsidRPr="00D434CD">
        <w:rPr>
          <w:rFonts w:ascii="Times New Roman" w:hAnsi="Times New Roman" w:cs="Times New Roman"/>
          <w:b/>
          <w:sz w:val="28"/>
          <w:szCs w:val="28"/>
        </w:rPr>
        <w:t xml:space="preserve">Vecpiebalgas novada pašvaldības </w:t>
      </w:r>
    </w:p>
    <w:p w:rsidR="00FF4BC2" w:rsidRPr="00D434CD" w:rsidRDefault="00D434CD" w:rsidP="00A14169">
      <w:pPr>
        <w:pStyle w:val="Bezatstarpm"/>
        <w:jc w:val="center"/>
        <w:rPr>
          <w:rFonts w:ascii="Times New Roman" w:hAnsi="Times New Roman" w:cs="Times New Roman"/>
          <w:b/>
          <w:sz w:val="28"/>
          <w:szCs w:val="28"/>
        </w:rPr>
      </w:pPr>
      <w:r w:rsidRPr="00D434CD">
        <w:rPr>
          <w:rFonts w:ascii="Times New Roman" w:hAnsi="Times New Roman" w:cs="Times New Roman"/>
          <w:b/>
          <w:sz w:val="28"/>
          <w:szCs w:val="28"/>
        </w:rPr>
        <w:t>Bērnu tiesību aizsardzības</w:t>
      </w:r>
      <w:r>
        <w:rPr>
          <w:rFonts w:ascii="Times New Roman" w:hAnsi="Times New Roman" w:cs="Times New Roman"/>
          <w:b/>
          <w:sz w:val="28"/>
          <w:szCs w:val="28"/>
        </w:rPr>
        <w:t xml:space="preserve"> sadarbības</w:t>
      </w:r>
      <w:r w:rsidRPr="00D434CD">
        <w:rPr>
          <w:rFonts w:ascii="Times New Roman" w:hAnsi="Times New Roman" w:cs="Times New Roman"/>
          <w:b/>
          <w:sz w:val="28"/>
          <w:szCs w:val="28"/>
        </w:rPr>
        <w:t xml:space="preserve"> grupas</w:t>
      </w:r>
    </w:p>
    <w:p w:rsidR="00A14169" w:rsidRDefault="00A14169" w:rsidP="00A14169">
      <w:pPr>
        <w:pStyle w:val="Bezatstarpm"/>
        <w:jc w:val="center"/>
        <w:rPr>
          <w:rFonts w:ascii="Times New Roman" w:hAnsi="Times New Roman" w:cs="Times New Roman"/>
          <w:b/>
          <w:sz w:val="28"/>
          <w:szCs w:val="28"/>
        </w:rPr>
      </w:pPr>
      <w:r w:rsidRPr="00F916FF">
        <w:rPr>
          <w:rFonts w:ascii="Times New Roman" w:hAnsi="Times New Roman" w:cs="Times New Roman"/>
          <w:b/>
          <w:sz w:val="28"/>
          <w:szCs w:val="28"/>
        </w:rPr>
        <w:t>NOLIKUMS</w:t>
      </w:r>
    </w:p>
    <w:p w:rsidR="00A5061D" w:rsidRDefault="00A5061D" w:rsidP="00A14169">
      <w:pPr>
        <w:pStyle w:val="Bezatstarpm"/>
        <w:jc w:val="center"/>
        <w:rPr>
          <w:rFonts w:ascii="Times New Roman" w:hAnsi="Times New Roman" w:cs="Times New Roman"/>
          <w:b/>
          <w:sz w:val="28"/>
          <w:szCs w:val="28"/>
        </w:rPr>
      </w:pPr>
    </w:p>
    <w:p w:rsidR="00A5061D" w:rsidRPr="00A5061D" w:rsidRDefault="00A5061D" w:rsidP="00A5061D">
      <w:pPr>
        <w:pStyle w:val="Bezatstarpm"/>
        <w:rPr>
          <w:rFonts w:ascii="Times New Roman" w:hAnsi="Times New Roman" w:cs="Times New Roman"/>
          <w:sz w:val="24"/>
          <w:szCs w:val="24"/>
        </w:rPr>
      </w:pPr>
      <w:r w:rsidRPr="00A5061D">
        <w:rPr>
          <w:rFonts w:ascii="Times New Roman" w:hAnsi="Times New Roman" w:cs="Times New Roman"/>
          <w:sz w:val="24"/>
          <w:szCs w:val="24"/>
        </w:rPr>
        <w:t>2017.gada 28.decembrī</w:t>
      </w:r>
    </w:p>
    <w:p w:rsidR="00FF4BC2" w:rsidRPr="00F916FF" w:rsidRDefault="00FF4BC2" w:rsidP="00FF4BC2">
      <w:pPr>
        <w:pStyle w:val="Bezatstarpm"/>
        <w:rPr>
          <w:rFonts w:ascii="Times New Roman" w:hAnsi="Times New Roman" w:cs="Times New Roman"/>
          <w:sz w:val="24"/>
          <w:szCs w:val="24"/>
        </w:rPr>
      </w:pPr>
      <w:bookmarkStart w:id="0" w:name="_GoBack"/>
      <w:bookmarkEnd w:id="0"/>
    </w:p>
    <w:p w:rsidR="00A14169" w:rsidRPr="00F916FF" w:rsidRDefault="00A14169" w:rsidP="00FF4BC2">
      <w:pPr>
        <w:pStyle w:val="Bezatstarpm"/>
        <w:jc w:val="right"/>
        <w:rPr>
          <w:rFonts w:ascii="Times New Roman" w:hAnsi="Times New Roman" w:cs="Times New Roman"/>
          <w:sz w:val="24"/>
          <w:szCs w:val="24"/>
        </w:rPr>
      </w:pPr>
    </w:p>
    <w:p w:rsidR="0053522C" w:rsidRDefault="00D434CD" w:rsidP="00C55675">
      <w:pPr>
        <w:pStyle w:val="Bezatstarpm"/>
        <w:jc w:val="right"/>
        <w:rPr>
          <w:rFonts w:ascii="Times New Roman" w:hAnsi="Times New Roman" w:cs="Times New Roman"/>
          <w:i/>
        </w:rPr>
      </w:pPr>
      <w:r>
        <w:rPr>
          <w:rFonts w:ascii="Times New Roman" w:hAnsi="Times New Roman" w:cs="Times New Roman"/>
          <w:i/>
        </w:rPr>
        <w:t>Izdots</w:t>
      </w:r>
      <w:r w:rsidR="00FF4BC2" w:rsidRPr="00CD4B8B">
        <w:rPr>
          <w:rFonts w:ascii="Times New Roman" w:hAnsi="Times New Roman" w:cs="Times New Roman"/>
          <w:i/>
        </w:rPr>
        <w:t xml:space="preserve"> saskaņā ar </w:t>
      </w:r>
    </w:p>
    <w:p w:rsidR="00111734" w:rsidRDefault="0053522C" w:rsidP="0053522C">
      <w:pPr>
        <w:pStyle w:val="Bezatstarpm"/>
        <w:jc w:val="right"/>
        <w:rPr>
          <w:rFonts w:ascii="Times New Roman" w:hAnsi="Times New Roman" w:cs="Times New Roman"/>
          <w:i/>
        </w:rPr>
      </w:pPr>
      <w:r w:rsidRPr="00CD4B8B">
        <w:rPr>
          <w:rFonts w:ascii="Times New Roman" w:hAnsi="Times New Roman" w:cs="Times New Roman"/>
          <w:i/>
        </w:rPr>
        <w:t>Bērnu tiesību aizsardzīb</w:t>
      </w:r>
      <w:r w:rsidR="00DD44C9">
        <w:rPr>
          <w:rFonts w:ascii="Times New Roman" w:hAnsi="Times New Roman" w:cs="Times New Roman"/>
          <w:i/>
        </w:rPr>
        <w:t xml:space="preserve">as likuma </w:t>
      </w:r>
    </w:p>
    <w:p w:rsidR="0053522C" w:rsidRDefault="00111734" w:rsidP="0053522C">
      <w:pPr>
        <w:pStyle w:val="Bezatstarpm"/>
        <w:jc w:val="right"/>
        <w:rPr>
          <w:rFonts w:ascii="Times New Roman" w:hAnsi="Times New Roman" w:cs="Times New Roman"/>
          <w:i/>
        </w:rPr>
      </w:pPr>
      <w:r>
        <w:rPr>
          <w:rFonts w:ascii="Times New Roman" w:hAnsi="Times New Roman" w:cs="Times New Roman"/>
          <w:i/>
        </w:rPr>
        <w:t>6.panta trešo daļu, 66. un 67. pantu</w:t>
      </w:r>
    </w:p>
    <w:p w:rsidR="00A14169" w:rsidRPr="00CD4B8B" w:rsidRDefault="00FF4BC2" w:rsidP="0053522C">
      <w:pPr>
        <w:pStyle w:val="Bezatstarpm"/>
        <w:jc w:val="right"/>
        <w:rPr>
          <w:rFonts w:ascii="Times New Roman" w:hAnsi="Times New Roman" w:cs="Times New Roman"/>
          <w:i/>
        </w:rPr>
      </w:pPr>
      <w:r w:rsidRPr="00CD4B8B">
        <w:rPr>
          <w:rFonts w:ascii="Times New Roman" w:hAnsi="Times New Roman" w:cs="Times New Roman"/>
          <w:i/>
        </w:rPr>
        <w:t xml:space="preserve">2017. gada 12. septembra </w:t>
      </w:r>
    </w:p>
    <w:p w:rsidR="00A14169" w:rsidRPr="00CD4B8B" w:rsidRDefault="00FF4BC2" w:rsidP="00FF4BC2">
      <w:pPr>
        <w:pStyle w:val="Bezatstarpm"/>
        <w:jc w:val="right"/>
        <w:rPr>
          <w:rFonts w:ascii="Times New Roman" w:hAnsi="Times New Roman" w:cs="Times New Roman"/>
          <w:i/>
        </w:rPr>
      </w:pPr>
      <w:r w:rsidRPr="00CD4B8B">
        <w:rPr>
          <w:rFonts w:ascii="Times New Roman" w:hAnsi="Times New Roman" w:cs="Times New Roman"/>
          <w:i/>
        </w:rPr>
        <w:t xml:space="preserve">Ministru kabineta noteikumiem Nr. 545 </w:t>
      </w:r>
    </w:p>
    <w:p w:rsidR="00A14169" w:rsidRPr="00CD4B8B" w:rsidRDefault="00FF4BC2" w:rsidP="00FF4BC2">
      <w:pPr>
        <w:pStyle w:val="Bezatstarpm"/>
        <w:jc w:val="right"/>
        <w:rPr>
          <w:rFonts w:ascii="Times New Roman" w:hAnsi="Times New Roman" w:cs="Times New Roman"/>
          <w:i/>
        </w:rPr>
      </w:pPr>
      <w:r w:rsidRPr="00CD4B8B">
        <w:rPr>
          <w:rFonts w:ascii="Times New Roman" w:hAnsi="Times New Roman" w:cs="Times New Roman"/>
          <w:i/>
        </w:rPr>
        <w:t xml:space="preserve">“Noteikumi par institūciju sadarbību </w:t>
      </w:r>
    </w:p>
    <w:p w:rsidR="00FF4BC2" w:rsidRPr="00CD4B8B" w:rsidRDefault="00FF4BC2" w:rsidP="00FF4BC2">
      <w:pPr>
        <w:pStyle w:val="Bezatstarpm"/>
        <w:jc w:val="right"/>
        <w:rPr>
          <w:rFonts w:ascii="Times New Roman" w:hAnsi="Times New Roman" w:cs="Times New Roman"/>
          <w:i/>
        </w:rPr>
      </w:pPr>
      <w:r w:rsidRPr="00CD4B8B">
        <w:rPr>
          <w:rFonts w:ascii="Times New Roman" w:hAnsi="Times New Roman" w:cs="Times New Roman"/>
          <w:i/>
        </w:rPr>
        <w:t>bērnu tiesību aizsardzībā”</w:t>
      </w:r>
    </w:p>
    <w:p w:rsidR="00017CAA" w:rsidRPr="00F916FF" w:rsidRDefault="00017CAA" w:rsidP="00017CAA">
      <w:pPr>
        <w:pStyle w:val="Bezatstarpm"/>
        <w:jc w:val="center"/>
        <w:rPr>
          <w:rFonts w:ascii="Times New Roman" w:hAnsi="Times New Roman" w:cs="Times New Roman"/>
          <w:sz w:val="24"/>
          <w:szCs w:val="24"/>
        </w:rPr>
      </w:pPr>
    </w:p>
    <w:p w:rsidR="00F916FF" w:rsidRDefault="00F916FF" w:rsidP="00017CAA">
      <w:pPr>
        <w:pStyle w:val="Bezatstarpm"/>
        <w:jc w:val="both"/>
        <w:rPr>
          <w:rFonts w:ascii="Times New Roman" w:hAnsi="Times New Roman" w:cs="Times New Roman"/>
          <w:sz w:val="24"/>
          <w:szCs w:val="24"/>
        </w:rPr>
      </w:pPr>
    </w:p>
    <w:p w:rsidR="00A14169" w:rsidRPr="00C55675" w:rsidRDefault="00A14169" w:rsidP="00C55675">
      <w:pPr>
        <w:pStyle w:val="Bezatstarpm"/>
        <w:numPr>
          <w:ilvl w:val="0"/>
          <w:numId w:val="4"/>
        </w:numPr>
        <w:jc w:val="center"/>
        <w:rPr>
          <w:rFonts w:ascii="Times New Roman" w:hAnsi="Times New Roman" w:cs="Times New Roman"/>
          <w:b/>
          <w:sz w:val="24"/>
          <w:szCs w:val="24"/>
        </w:rPr>
      </w:pPr>
      <w:r w:rsidRPr="000375D9">
        <w:rPr>
          <w:rFonts w:ascii="Times New Roman" w:hAnsi="Times New Roman" w:cs="Times New Roman"/>
          <w:b/>
          <w:sz w:val="24"/>
          <w:szCs w:val="24"/>
        </w:rPr>
        <w:t>Vispārējie noteikumi</w:t>
      </w:r>
    </w:p>
    <w:p w:rsidR="00A14169" w:rsidRPr="00F916FF" w:rsidRDefault="00A14169" w:rsidP="00E51E2E">
      <w:pPr>
        <w:pStyle w:val="Bezatstarpm"/>
        <w:numPr>
          <w:ilvl w:val="1"/>
          <w:numId w:val="4"/>
        </w:numPr>
        <w:ind w:left="567" w:hanging="567"/>
        <w:jc w:val="both"/>
        <w:rPr>
          <w:rFonts w:ascii="Times New Roman" w:hAnsi="Times New Roman" w:cs="Times New Roman"/>
          <w:sz w:val="24"/>
          <w:szCs w:val="24"/>
        </w:rPr>
      </w:pPr>
      <w:r w:rsidRPr="00F916FF">
        <w:rPr>
          <w:rFonts w:ascii="Times New Roman" w:hAnsi="Times New Roman" w:cs="Times New Roman"/>
          <w:sz w:val="24"/>
          <w:szCs w:val="24"/>
        </w:rPr>
        <w:t>Starpinstitūciju sadarbības g</w:t>
      </w:r>
      <w:r w:rsidR="008535E3" w:rsidRPr="00F916FF">
        <w:rPr>
          <w:rFonts w:ascii="Times New Roman" w:hAnsi="Times New Roman" w:cs="Times New Roman"/>
          <w:sz w:val="24"/>
          <w:szCs w:val="24"/>
        </w:rPr>
        <w:t>rupa</w:t>
      </w:r>
      <w:r w:rsidR="00E80C99" w:rsidRPr="00F916FF">
        <w:rPr>
          <w:rFonts w:ascii="Times New Roman" w:hAnsi="Times New Roman" w:cs="Times New Roman"/>
          <w:sz w:val="24"/>
          <w:szCs w:val="24"/>
        </w:rPr>
        <w:t xml:space="preserve"> (turpmāk tekstā – Sadarbības grupa)</w:t>
      </w:r>
      <w:r w:rsidR="008535E3" w:rsidRPr="00F916FF">
        <w:rPr>
          <w:rFonts w:ascii="Times New Roman" w:hAnsi="Times New Roman" w:cs="Times New Roman"/>
          <w:sz w:val="24"/>
          <w:szCs w:val="24"/>
        </w:rPr>
        <w:t xml:space="preserve"> bērnu tiesību aizsardzībā </w:t>
      </w:r>
      <w:r w:rsidR="004B59B7">
        <w:rPr>
          <w:rFonts w:ascii="Times New Roman" w:hAnsi="Times New Roman" w:cs="Times New Roman"/>
          <w:sz w:val="24"/>
          <w:szCs w:val="24"/>
        </w:rPr>
        <w:t>Vecpiebalgas</w:t>
      </w:r>
      <w:r w:rsidR="008535E3" w:rsidRPr="00F916FF">
        <w:rPr>
          <w:rFonts w:ascii="Times New Roman" w:hAnsi="Times New Roman" w:cs="Times New Roman"/>
          <w:sz w:val="24"/>
          <w:szCs w:val="24"/>
        </w:rPr>
        <w:t xml:space="preserve"> novadā ir izveidota ar </w:t>
      </w:r>
      <w:r w:rsidR="004B59B7">
        <w:rPr>
          <w:rFonts w:ascii="Times New Roman" w:hAnsi="Times New Roman" w:cs="Times New Roman"/>
          <w:sz w:val="24"/>
          <w:szCs w:val="24"/>
        </w:rPr>
        <w:t>Vecpiebalgas</w:t>
      </w:r>
      <w:r w:rsidR="008535E3" w:rsidRPr="00F916FF">
        <w:rPr>
          <w:rFonts w:ascii="Times New Roman" w:hAnsi="Times New Roman" w:cs="Times New Roman"/>
          <w:sz w:val="24"/>
          <w:szCs w:val="24"/>
        </w:rPr>
        <w:t xml:space="preserve"> novada domes</w:t>
      </w:r>
      <w:r w:rsidR="00E80C99" w:rsidRPr="00F916FF">
        <w:rPr>
          <w:rFonts w:ascii="Times New Roman" w:hAnsi="Times New Roman" w:cs="Times New Roman"/>
          <w:sz w:val="24"/>
          <w:szCs w:val="24"/>
        </w:rPr>
        <w:t xml:space="preserve"> (turpmāk tekstā – Dome)</w:t>
      </w:r>
      <w:r w:rsidR="008535E3" w:rsidRPr="00F916FF">
        <w:rPr>
          <w:rFonts w:ascii="Times New Roman" w:hAnsi="Times New Roman" w:cs="Times New Roman"/>
          <w:sz w:val="24"/>
          <w:szCs w:val="24"/>
        </w:rPr>
        <w:t xml:space="preserve"> lēmumu, lai īstenotu un risinātu bērnu tiesību aizsardzības nodrošināšanas jautājumus </w:t>
      </w:r>
      <w:r w:rsidR="004B59B7">
        <w:rPr>
          <w:rFonts w:ascii="Times New Roman" w:hAnsi="Times New Roman" w:cs="Times New Roman"/>
          <w:sz w:val="24"/>
          <w:szCs w:val="24"/>
        </w:rPr>
        <w:t>Vecpiebalgas</w:t>
      </w:r>
      <w:r w:rsidR="008535E3" w:rsidRPr="00F916FF">
        <w:rPr>
          <w:rFonts w:ascii="Times New Roman" w:hAnsi="Times New Roman" w:cs="Times New Roman"/>
          <w:sz w:val="24"/>
          <w:szCs w:val="24"/>
        </w:rPr>
        <w:t xml:space="preserve"> novada pašvaldības administratīvajā teritorijā.</w:t>
      </w:r>
    </w:p>
    <w:p w:rsidR="008535E3" w:rsidRPr="00F916FF" w:rsidRDefault="008535E3" w:rsidP="00E51E2E">
      <w:pPr>
        <w:pStyle w:val="Bezatstarpm"/>
        <w:numPr>
          <w:ilvl w:val="1"/>
          <w:numId w:val="4"/>
        </w:numPr>
        <w:ind w:left="567" w:hanging="567"/>
        <w:jc w:val="both"/>
        <w:rPr>
          <w:rFonts w:ascii="Times New Roman" w:hAnsi="Times New Roman" w:cs="Times New Roman"/>
          <w:sz w:val="24"/>
          <w:szCs w:val="24"/>
        </w:rPr>
      </w:pPr>
      <w:r w:rsidRPr="00F916FF">
        <w:rPr>
          <w:rFonts w:ascii="Times New Roman" w:hAnsi="Times New Roman" w:cs="Times New Roman"/>
          <w:sz w:val="24"/>
          <w:szCs w:val="24"/>
        </w:rPr>
        <w:t>Nolikums nosaka starpinstitūciju sadarbības grupas izveidošanas kārtību, darbības teritoriju, struktūru, darba organizāciju, uzdevumus, tiesības un atbildību.</w:t>
      </w:r>
    </w:p>
    <w:p w:rsidR="00E80C99" w:rsidRPr="00F916FF" w:rsidRDefault="00E80C99" w:rsidP="00E51E2E">
      <w:pPr>
        <w:pStyle w:val="Bezatstarpm"/>
        <w:numPr>
          <w:ilvl w:val="1"/>
          <w:numId w:val="4"/>
        </w:numPr>
        <w:ind w:left="567" w:hanging="567"/>
        <w:jc w:val="both"/>
        <w:rPr>
          <w:rFonts w:ascii="Times New Roman" w:hAnsi="Times New Roman" w:cs="Times New Roman"/>
          <w:sz w:val="24"/>
          <w:szCs w:val="24"/>
        </w:rPr>
      </w:pPr>
      <w:r w:rsidRPr="00F916FF">
        <w:rPr>
          <w:rFonts w:ascii="Times New Roman" w:hAnsi="Times New Roman" w:cs="Times New Roman"/>
          <w:sz w:val="24"/>
          <w:szCs w:val="24"/>
        </w:rPr>
        <w:t>Sadarbības grupas darbu koordinē un vada tās vadītājs, kuru apstiprina Dome.</w:t>
      </w:r>
    </w:p>
    <w:p w:rsidR="00E80C99" w:rsidRPr="00F916FF" w:rsidRDefault="00E80C99" w:rsidP="00E51E2E">
      <w:pPr>
        <w:pStyle w:val="Bezatstarpm"/>
        <w:numPr>
          <w:ilvl w:val="1"/>
          <w:numId w:val="4"/>
        </w:numPr>
        <w:ind w:left="567" w:hanging="567"/>
        <w:jc w:val="both"/>
        <w:rPr>
          <w:rFonts w:ascii="Times New Roman" w:hAnsi="Times New Roman" w:cs="Times New Roman"/>
          <w:sz w:val="24"/>
          <w:szCs w:val="24"/>
        </w:rPr>
      </w:pPr>
      <w:r w:rsidRPr="00F916FF">
        <w:rPr>
          <w:rFonts w:ascii="Times New Roman" w:hAnsi="Times New Roman" w:cs="Times New Roman"/>
          <w:sz w:val="24"/>
          <w:szCs w:val="24"/>
        </w:rPr>
        <w:t>Sadarbības grupa savu darbu plāno un veic patstāvīgi.</w:t>
      </w:r>
    </w:p>
    <w:p w:rsidR="00555BA9" w:rsidRPr="00F916FF" w:rsidRDefault="00555BA9" w:rsidP="00E51E2E">
      <w:pPr>
        <w:pStyle w:val="Bezatstarpm"/>
        <w:numPr>
          <w:ilvl w:val="1"/>
          <w:numId w:val="4"/>
        </w:numPr>
        <w:ind w:left="567" w:hanging="567"/>
        <w:jc w:val="both"/>
        <w:rPr>
          <w:rFonts w:ascii="Times New Roman" w:hAnsi="Times New Roman" w:cs="Times New Roman"/>
          <w:sz w:val="24"/>
          <w:szCs w:val="24"/>
        </w:rPr>
      </w:pPr>
      <w:r w:rsidRPr="00F916FF">
        <w:rPr>
          <w:rFonts w:ascii="Times New Roman" w:hAnsi="Times New Roman" w:cs="Times New Roman"/>
          <w:sz w:val="24"/>
          <w:szCs w:val="24"/>
        </w:rPr>
        <w:t xml:space="preserve">Sadarbības grupa darbojas saskaņā ar šo nolikumu un savā darbībā ievēro un pilda Latvijas Republikas Satversmi, LR likumu “Par pašvaldībām”, “Bērnu tiesību aizsardzības likumu”, Ministru kabineta noteikumus, LR Labklājības ministrijas Valsts Bērnu tiesību aizsardzības inspekcijas metodiskos ieteikumus, citus valstī esošus normatīvos aktus, kā arī </w:t>
      </w:r>
      <w:r w:rsidR="00D434CD">
        <w:rPr>
          <w:rFonts w:ascii="Times New Roman" w:hAnsi="Times New Roman" w:cs="Times New Roman"/>
          <w:sz w:val="24"/>
          <w:szCs w:val="24"/>
        </w:rPr>
        <w:t>Vecpiebalgas</w:t>
      </w:r>
      <w:r w:rsidRPr="00F916FF">
        <w:rPr>
          <w:rFonts w:ascii="Times New Roman" w:hAnsi="Times New Roman" w:cs="Times New Roman"/>
          <w:sz w:val="24"/>
          <w:szCs w:val="24"/>
        </w:rPr>
        <w:t xml:space="preserve"> novada pašvaldības nolikumu, saistošos noteikumus un citus Domes lēmumus.</w:t>
      </w:r>
    </w:p>
    <w:p w:rsidR="00555BA9" w:rsidRDefault="00555BA9" w:rsidP="00017CAA">
      <w:pPr>
        <w:pStyle w:val="Bezatstarpm"/>
        <w:jc w:val="both"/>
        <w:rPr>
          <w:rFonts w:ascii="Times New Roman" w:hAnsi="Times New Roman" w:cs="Times New Roman"/>
          <w:sz w:val="24"/>
          <w:szCs w:val="24"/>
        </w:rPr>
      </w:pPr>
    </w:p>
    <w:p w:rsidR="000375D9" w:rsidRPr="00F916FF" w:rsidRDefault="000375D9" w:rsidP="00017CAA">
      <w:pPr>
        <w:pStyle w:val="Bezatstarpm"/>
        <w:jc w:val="both"/>
        <w:rPr>
          <w:rFonts w:ascii="Times New Roman" w:hAnsi="Times New Roman" w:cs="Times New Roman"/>
          <w:sz w:val="24"/>
          <w:szCs w:val="24"/>
        </w:rPr>
      </w:pPr>
    </w:p>
    <w:p w:rsidR="00555BA9" w:rsidRPr="00C55675" w:rsidRDefault="00555BA9" w:rsidP="00C55675">
      <w:pPr>
        <w:pStyle w:val="Bezatstarpm"/>
        <w:numPr>
          <w:ilvl w:val="0"/>
          <w:numId w:val="4"/>
        </w:numPr>
        <w:jc w:val="center"/>
        <w:rPr>
          <w:rFonts w:ascii="Times New Roman" w:hAnsi="Times New Roman" w:cs="Times New Roman"/>
          <w:b/>
          <w:sz w:val="24"/>
          <w:szCs w:val="24"/>
        </w:rPr>
      </w:pPr>
      <w:r w:rsidRPr="000375D9">
        <w:rPr>
          <w:rFonts w:ascii="Times New Roman" w:hAnsi="Times New Roman" w:cs="Times New Roman"/>
          <w:b/>
          <w:sz w:val="24"/>
          <w:szCs w:val="24"/>
        </w:rPr>
        <w:t>Sadarbības grupas darbības mērķi un uzdevumi</w:t>
      </w:r>
    </w:p>
    <w:p w:rsidR="003A6CF8" w:rsidRPr="00F916FF" w:rsidRDefault="00555BA9" w:rsidP="00107380">
      <w:pPr>
        <w:pStyle w:val="Bezatstarpm"/>
        <w:numPr>
          <w:ilvl w:val="1"/>
          <w:numId w:val="4"/>
        </w:numPr>
        <w:jc w:val="both"/>
        <w:rPr>
          <w:rFonts w:ascii="Times New Roman" w:hAnsi="Times New Roman" w:cs="Times New Roman"/>
          <w:sz w:val="24"/>
          <w:szCs w:val="24"/>
        </w:rPr>
      </w:pPr>
      <w:r w:rsidRPr="00F916FF">
        <w:rPr>
          <w:rFonts w:ascii="Times New Roman" w:hAnsi="Times New Roman" w:cs="Times New Roman"/>
          <w:sz w:val="24"/>
          <w:szCs w:val="24"/>
        </w:rPr>
        <w:t>Starpinstitūciju sadarbības grupas bērnu tiesību</w:t>
      </w:r>
      <w:r w:rsidR="003A6CF8" w:rsidRPr="00F916FF">
        <w:rPr>
          <w:rFonts w:ascii="Times New Roman" w:hAnsi="Times New Roman" w:cs="Times New Roman"/>
          <w:sz w:val="24"/>
          <w:szCs w:val="24"/>
        </w:rPr>
        <w:t xml:space="preserve"> aizsardzībā mērķis ir sekmēt efektīvu institūciju savstarpēju sadarbību bērnu tiesī</w:t>
      </w:r>
      <w:r w:rsidR="006A4F7E">
        <w:rPr>
          <w:rFonts w:ascii="Times New Roman" w:hAnsi="Times New Roman" w:cs="Times New Roman"/>
          <w:sz w:val="24"/>
          <w:szCs w:val="24"/>
        </w:rPr>
        <w:t>bu aizsardzībā un darbu ar bērniem</w:t>
      </w:r>
      <w:r w:rsidR="003A6CF8" w:rsidRPr="00F916FF">
        <w:rPr>
          <w:rFonts w:ascii="Times New Roman" w:hAnsi="Times New Roman" w:cs="Times New Roman"/>
          <w:sz w:val="24"/>
          <w:szCs w:val="24"/>
        </w:rPr>
        <w:t xml:space="preserve"> un ģimeni </w:t>
      </w:r>
      <w:r w:rsidR="004B59B7">
        <w:rPr>
          <w:rFonts w:ascii="Times New Roman" w:hAnsi="Times New Roman" w:cs="Times New Roman"/>
          <w:sz w:val="24"/>
          <w:szCs w:val="24"/>
        </w:rPr>
        <w:t>Vecpiebalgas</w:t>
      </w:r>
      <w:r w:rsidR="003A6CF8" w:rsidRPr="00F916FF">
        <w:rPr>
          <w:rFonts w:ascii="Times New Roman" w:hAnsi="Times New Roman" w:cs="Times New Roman"/>
          <w:sz w:val="24"/>
          <w:szCs w:val="24"/>
        </w:rPr>
        <w:t xml:space="preserve"> novadā.</w:t>
      </w:r>
    </w:p>
    <w:p w:rsidR="003A6CF8" w:rsidRPr="00F916FF" w:rsidRDefault="003A6CF8" w:rsidP="00107380">
      <w:pPr>
        <w:pStyle w:val="Bezatstarpm"/>
        <w:numPr>
          <w:ilvl w:val="1"/>
          <w:numId w:val="4"/>
        </w:numPr>
        <w:jc w:val="both"/>
        <w:rPr>
          <w:rFonts w:ascii="Times New Roman" w:hAnsi="Times New Roman" w:cs="Times New Roman"/>
          <w:sz w:val="24"/>
          <w:szCs w:val="24"/>
        </w:rPr>
      </w:pPr>
      <w:r w:rsidRPr="00F916FF">
        <w:rPr>
          <w:rFonts w:ascii="Times New Roman" w:hAnsi="Times New Roman" w:cs="Times New Roman"/>
          <w:sz w:val="24"/>
          <w:szCs w:val="24"/>
        </w:rPr>
        <w:t>Sadarbības grupas uzdevumi:</w:t>
      </w:r>
    </w:p>
    <w:p w:rsidR="001E0387" w:rsidRPr="00F916FF" w:rsidRDefault="003A6CF8" w:rsidP="00C55675">
      <w:pPr>
        <w:pStyle w:val="Bezatstarpm"/>
        <w:numPr>
          <w:ilvl w:val="2"/>
          <w:numId w:val="4"/>
        </w:numPr>
        <w:ind w:left="1418" w:hanging="698"/>
        <w:jc w:val="both"/>
        <w:rPr>
          <w:rFonts w:ascii="Times New Roman" w:hAnsi="Times New Roman" w:cs="Times New Roman"/>
          <w:sz w:val="24"/>
          <w:szCs w:val="24"/>
        </w:rPr>
      </w:pPr>
      <w:r w:rsidRPr="00F916FF">
        <w:rPr>
          <w:rFonts w:ascii="Times New Roman" w:hAnsi="Times New Roman" w:cs="Times New Roman"/>
          <w:sz w:val="24"/>
          <w:szCs w:val="24"/>
        </w:rPr>
        <w:lastRenderedPageBreak/>
        <w:t xml:space="preserve">Analizēt situāciju bērnu tiesību aizsardzības jomā </w:t>
      </w:r>
      <w:r w:rsidR="004B59B7">
        <w:rPr>
          <w:rFonts w:ascii="Times New Roman" w:hAnsi="Times New Roman" w:cs="Times New Roman"/>
          <w:sz w:val="24"/>
          <w:szCs w:val="24"/>
        </w:rPr>
        <w:t>Vecpiebalgas</w:t>
      </w:r>
      <w:r w:rsidRPr="00F916FF">
        <w:rPr>
          <w:rFonts w:ascii="Times New Roman" w:hAnsi="Times New Roman" w:cs="Times New Roman"/>
          <w:sz w:val="24"/>
          <w:szCs w:val="24"/>
        </w:rPr>
        <w:t xml:space="preserve"> novadā un sniegt p</w:t>
      </w:r>
      <w:r w:rsidR="001E0387" w:rsidRPr="00F916FF">
        <w:rPr>
          <w:rFonts w:ascii="Times New Roman" w:hAnsi="Times New Roman" w:cs="Times New Roman"/>
          <w:sz w:val="24"/>
          <w:szCs w:val="24"/>
        </w:rPr>
        <w:t>ašvaldībai priekšlikumus bērnu tiesību aizsardzības programmu izstrādei un īstenošanai pašvaldības administratīvajā teritorijā</w:t>
      </w:r>
      <w:r w:rsidR="00017CAA" w:rsidRPr="00F916FF">
        <w:rPr>
          <w:rFonts w:ascii="Times New Roman" w:hAnsi="Times New Roman" w:cs="Times New Roman"/>
          <w:sz w:val="24"/>
          <w:szCs w:val="24"/>
        </w:rPr>
        <w:t>;</w:t>
      </w:r>
    </w:p>
    <w:p w:rsidR="003A6CF8" w:rsidRPr="00F916FF" w:rsidRDefault="001E0387" w:rsidP="00C55675">
      <w:pPr>
        <w:pStyle w:val="Bezatstarpm"/>
        <w:numPr>
          <w:ilvl w:val="2"/>
          <w:numId w:val="4"/>
        </w:numPr>
        <w:ind w:left="1418" w:hanging="698"/>
        <w:jc w:val="both"/>
        <w:rPr>
          <w:rFonts w:ascii="Times New Roman" w:hAnsi="Times New Roman" w:cs="Times New Roman"/>
          <w:sz w:val="24"/>
          <w:szCs w:val="24"/>
        </w:rPr>
      </w:pPr>
      <w:r w:rsidRPr="00F916FF">
        <w:rPr>
          <w:rFonts w:ascii="Times New Roman" w:hAnsi="Times New Roman" w:cs="Times New Roman"/>
          <w:sz w:val="24"/>
          <w:szCs w:val="24"/>
        </w:rPr>
        <w:t>Koordinēt</w:t>
      </w:r>
      <w:r w:rsidR="00017CAA" w:rsidRPr="00F916FF">
        <w:rPr>
          <w:rFonts w:ascii="Times New Roman" w:hAnsi="Times New Roman" w:cs="Times New Roman"/>
          <w:sz w:val="24"/>
          <w:szCs w:val="24"/>
        </w:rPr>
        <w:t xml:space="preserve"> saskaņotu institūciju sadarbību bērnu tiesību aizsardzības jomā, </w:t>
      </w:r>
      <w:r w:rsidRPr="00F916FF">
        <w:rPr>
          <w:rFonts w:ascii="Times New Roman" w:hAnsi="Times New Roman" w:cs="Times New Roman"/>
          <w:sz w:val="24"/>
          <w:szCs w:val="24"/>
        </w:rPr>
        <w:t xml:space="preserve">tostarp par nepieciešamajiem pasākumiem institūciju sadarbības sistēmas </w:t>
      </w:r>
      <w:r w:rsidR="00017CAA" w:rsidRPr="00F916FF">
        <w:rPr>
          <w:rFonts w:ascii="Times New Roman" w:hAnsi="Times New Roman" w:cs="Times New Roman"/>
          <w:sz w:val="24"/>
          <w:szCs w:val="24"/>
        </w:rPr>
        <w:t>pilnveidošanai;</w:t>
      </w:r>
    </w:p>
    <w:p w:rsidR="001E0387" w:rsidRPr="00F916FF" w:rsidRDefault="001E0387" w:rsidP="00C55675">
      <w:pPr>
        <w:pStyle w:val="Bezatstarpm"/>
        <w:numPr>
          <w:ilvl w:val="2"/>
          <w:numId w:val="4"/>
        </w:numPr>
        <w:ind w:left="1418" w:hanging="698"/>
        <w:jc w:val="both"/>
        <w:rPr>
          <w:rFonts w:ascii="Times New Roman" w:hAnsi="Times New Roman" w:cs="Times New Roman"/>
          <w:sz w:val="24"/>
          <w:szCs w:val="24"/>
        </w:rPr>
      </w:pPr>
      <w:r w:rsidRPr="00F916FF">
        <w:rPr>
          <w:rFonts w:ascii="Times New Roman" w:hAnsi="Times New Roman" w:cs="Times New Roman"/>
          <w:sz w:val="24"/>
          <w:szCs w:val="24"/>
        </w:rPr>
        <w:t>Sniegt Labklājības ministrijai priekšlikumus normatīvo aktu pilnveidei un sadarbības uzlabošanai bērnu tiesību aizsardzības jomā;</w:t>
      </w:r>
    </w:p>
    <w:p w:rsidR="001E0387" w:rsidRDefault="001E0387" w:rsidP="00C55675">
      <w:pPr>
        <w:pStyle w:val="Bezatstarpm"/>
        <w:numPr>
          <w:ilvl w:val="2"/>
          <w:numId w:val="4"/>
        </w:numPr>
        <w:ind w:left="1418" w:hanging="698"/>
        <w:jc w:val="both"/>
        <w:rPr>
          <w:rFonts w:ascii="Times New Roman" w:hAnsi="Times New Roman" w:cs="Times New Roman"/>
          <w:sz w:val="24"/>
          <w:szCs w:val="24"/>
        </w:rPr>
      </w:pPr>
      <w:r w:rsidRPr="00F916FF">
        <w:rPr>
          <w:rFonts w:ascii="Times New Roman" w:hAnsi="Times New Roman" w:cs="Times New Roman"/>
          <w:sz w:val="24"/>
          <w:szCs w:val="24"/>
        </w:rPr>
        <w:t>Informēt sabiedrību par aktuāliem bērnu tiesību aizsardzīb</w:t>
      </w:r>
      <w:r w:rsidR="00C55675">
        <w:rPr>
          <w:rFonts w:ascii="Times New Roman" w:hAnsi="Times New Roman" w:cs="Times New Roman"/>
          <w:sz w:val="24"/>
          <w:szCs w:val="24"/>
        </w:rPr>
        <w:t>as jautājumiem;</w:t>
      </w:r>
    </w:p>
    <w:p w:rsidR="00C55675" w:rsidRPr="00F916FF" w:rsidRDefault="00C55675" w:rsidP="00C55675">
      <w:pPr>
        <w:pStyle w:val="Bezatstarpm"/>
        <w:numPr>
          <w:ilvl w:val="2"/>
          <w:numId w:val="4"/>
        </w:numPr>
        <w:ind w:left="1418" w:hanging="698"/>
        <w:jc w:val="both"/>
        <w:rPr>
          <w:rFonts w:ascii="Times New Roman" w:hAnsi="Times New Roman" w:cs="Times New Roman"/>
          <w:sz w:val="24"/>
          <w:szCs w:val="24"/>
        </w:rPr>
      </w:pPr>
      <w:r w:rsidRPr="00F916FF">
        <w:rPr>
          <w:rFonts w:ascii="Times New Roman" w:hAnsi="Times New Roman" w:cs="Times New Roman"/>
          <w:sz w:val="24"/>
          <w:szCs w:val="24"/>
        </w:rPr>
        <w:t>Izskatīt individuālus gadījumus saistībā ar iespējamiem bērnu tiesību pārkāpumiem, ja ir nepieciešama ātra rīcība un vairāku institūciju sadarbība, kā arī ja radušos situāciju nav iespējams atrisināt vienas institūcijas ietvaros vai nav to izdevi</w:t>
      </w:r>
      <w:r>
        <w:rPr>
          <w:rFonts w:ascii="Times New Roman" w:hAnsi="Times New Roman" w:cs="Times New Roman"/>
          <w:sz w:val="24"/>
          <w:szCs w:val="24"/>
        </w:rPr>
        <w:t>es atrisināt ilgstošā laikposmā.</w:t>
      </w:r>
    </w:p>
    <w:p w:rsidR="00A33632" w:rsidRPr="00F916FF" w:rsidRDefault="00A33632" w:rsidP="00A14169">
      <w:pPr>
        <w:pStyle w:val="Bezatstarpm"/>
        <w:jc w:val="both"/>
        <w:rPr>
          <w:rFonts w:ascii="Times New Roman" w:hAnsi="Times New Roman" w:cs="Times New Roman"/>
          <w:sz w:val="24"/>
          <w:szCs w:val="24"/>
        </w:rPr>
      </w:pPr>
    </w:p>
    <w:p w:rsidR="00A33632" w:rsidRPr="00C55675" w:rsidRDefault="00A33632" w:rsidP="00C55675">
      <w:pPr>
        <w:pStyle w:val="Bezatstarpm"/>
        <w:numPr>
          <w:ilvl w:val="0"/>
          <w:numId w:val="4"/>
        </w:numPr>
        <w:jc w:val="center"/>
        <w:rPr>
          <w:rFonts w:ascii="Times New Roman" w:hAnsi="Times New Roman" w:cs="Times New Roman"/>
          <w:b/>
          <w:sz w:val="24"/>
          <w:szCs w:val="24"/>
        </w:rPr>
      </w:pPr>
      <w:r w:rsidRPr="000375D9">
        <w:rPr>
          <w:rFonts w:ascii="Times New Roman" w:hAnsi="Times New Roman" w:cs="Times New Roman"/>
          <w:b/>
          <w:sz w:val="24"/>
          <w:szCs w:val="24"/>
        </w:rPr>
        <w:t>Sadarbības grupa</w:t>
      </w:r>
      <w:r w:rsidR="006911C1" w:rsidRPr="000375D9">
        <w:rPr>
          <w:rFonts w:ascii="Times New Roman" w:hAnsi="Times New Roman" w:cs="Times New Roman"/>
          <w:b/>
          <w:sz w:val="24"/>
          <w:szCs w:val="24"/>
        </w:rPr>
        <w:t>s struktūra un darba organizācija</w:t>
      </w:r>
    </w:p>
    <w:p w:rsidR="00A33632" w:rsidRPr="00F916FF" w:rsidRDefault="00A33632" w:rsidP="0056668B">
      <w:pPr>
        <w:pStyle w:val="Bezatstarpm"/>
        <w:numPr>
          <w:ilvl w:val="1"/>
          <w:numId w:val="4"/>
        </w:numPr>
        <w:jc w:val="both"/>
        <w:rPr>
          <w:rFonts w:ascii="Times New Roman" w:hAnsi="Times New Roman" w:cs="Times New Roman"/>
          <w:sz w:val="24"/>
          <w:szCs w:val="24"/>
        </w:rPr>
      </w:pPr>
      <w:r w:rsidRPr="00F916FF">
        <w:rPr>
          <w:rFonts w:ascii="Times New Roman" w:hAnsi="Times New Roman" w:cs="Times New Roman"/>
          <w:sz w:val="24"/>
          <w:szCs w:val="24"/>
        </w:rPr>
        <w:t>Starpinstitūciju sadarbības grupas bērnu tiesību aizsardzībā sastāvu veido:</w:t>
      </w:r>
    </w:p>
    <w:p w:rsidR="00A33632" w:rsidRPr="00F916FF" w:rsidRDefault="00A74610" w:rsidP="000375D9">
      <w:pPr>
        <w:pStyle w:val="Bezatstarpm"/>
        <w:numPr>
          <w:ilvl w:val="2"/>
          <w:numId w:val="4"/>
        </w:numPr>
        <w:ind w:hanging="270"/>
        <w:jc w:val="both"/>
        <w:rPr>
          <w:rFonts w:ascii="Times New Roman" w:hAnsi="Times New Roman" w:cs="Times New Roman"/>
          <w:sz w:val="24"/>
          <w:szCs w:val="24"/>
        </w:rPr>
      </w:pPr>
      <w:r>
        <w:rPr>
          <w:rFonts w:ascii="Times New Roman" w:hAnsi="Times New Roman" w:cs="Times New Roman"/>
          <w:sz w:val="24"/>
          <w:szCs w:val="24"/>
        </w:rPr>
        <w:t>Vecpiebalgas novada</w:t>
      </w:r>
      <w:r w:rsidR="00A33632" w:rsidRPr="00F916FF">
        <w:rPr>
          <w:rFonts w:ascii="Times New Roman" w:hAnsi="Times New Roman" w:cs="Times New Roman"/>
          <w:sz w:val="24"/>
          <w:szCs w:val="24"/>
        </w:rPr>
        <w:t xml:space="preserve"> bāriņtiesas priekšsēdētāja;</w:t>
      </w:r>
    </w:p>
    <w:p w:rsidR="00A33632" w:rsidRPr="00F916FF" w:rsidRDefault="00A74610" w:rsidP="000375D9">
      <w:pPr>
        <w:pStyle w:val="Bezatstarpm"/>
        <w:numPr>
          <w:ilvl w:val="2"/>
          <w:numId w:val="4"/>
        </w:numPr>
        <w:ind w:hanging="270"/>
        <w:jc w:val="both"/>
        <w:rPr>
          <w:rFonts w:ascii="Times New Roman" w:hAnsi="Times New Roman" w:cs="Times New Roman"/>
          <w:sz w:val="24"/>
          <w:szCs w:val="24"/>
        </w:rPr>
      </w:pPr>
      <w:r>
        <w:rPr>
          <w:rFonts w:ascii="Times New Roman" w:hAnsi="Times New Roman" w:cs="Times New Roman"/>
          <w:sz w:val="24"/>
          <w:szCs w:val="24"/>
        </w:rPr>
        <w:t>Vecpiebalgas novada pašvaldības Sociālā dienesta sociālais darbinieks darbam ar ģimenēm un bērniem;</w:t>
      </w:r>
    </w:p>
    <w:p w:rsidR="00A33632" w:rsidRPr="00F916FF" w:rsidRDefault="00A74610" w:rsidP="000375D9">
      <w:pPr>
        <w:pStyle w:val="Bezatstarpm"/>
        <w:numPr>
          <w:ilvl w:val="2"/>
          <w:numId w:val="4"/>
        </w:numPr>
        <w:ind w:hanging="270"/>
        <w:jc w:val="both"/>
        <w:rPr>
          <w:rFonts w:ascii="Times New Roman" w:hAnsi="Times New Roman" w:cs="Times New Roman"/>
          <w:sz w:val="24"/>
          <w:szCs w:val="24"/>
        </w:rPr>
      </w:pPr>
      <w:r>
        <w:rPr>
          <w:rFonts w:ascii="Times New Roman" w:hAnsi="Times New Roman" w:cs="Times New Roman"/>
          <w:sz w:val="24"/>
          <w:szCs w:val="24"/>
        </w:rPr>
        <w:t>Vecpiebalgas novada pašvaldības pirmsskolas izglītības iestādes metodiķe;</w:t>
      </w:r>
    </w:p>
    <w:p w:rsidR="00216CEF" w:rsidRDefault="00A74610" w:rsidP="000375D9">
      <w:pPr>
        <w:pStyle w:val="Bezatstarpm"/>
        <w:numPr>
          <w:ilvl w:val="2"/>
          <w:numId w:val="4"/>
        </w:numPr>
        <w:ind w:hanging="270"/>
        <w:jc w:val="both"/>
        <w:rPr>
          <w:rFonts w:ascii="Times New Roman" w:hAnsi="Times New Roman" w:cs="Times New Roman"/>
          <w:sz w:val="24"/>
          <w:szCs w:val="24"/>
        </w:rPr>
      </w:pPr>
      <w:r>
        <w:rPr>
          <w:rFonts w:ascii="Times New Roman" w:hAnsi="Times New Roman" w:cs="Times New Roman"/>
          <w:sz w:val="24"/>
          <w:szCs w:val="24"/>
        </w:rPr>
        <w:t>Valsts policijas Vidzemes reģiona pārvaldes darbinieks.</w:t>
      </w:r>
    </w:p>
    <w:p w:rsidR="00216CEF" w:rsidRDefault="00B74D6F"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Sadarbības grupas pārstāvji no sava vidus uz gadu ievēlē sadarbības grupas vadītāju.</w:t>
      </w:r>
    </w:p>
    <w:p w:rsidR="00216CEF" w:rsidRDefault="00251DEE"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Sadarbības grupas vadītājs vada sadarbības grupas da</w:t>
      </w:r>
      <w:r w:rsidR="0053522C">
        <w:rPr>
          <w:rFonts w:ascii="Times New Roman" w:hAnsi="Times New Roman" w:cs="Times New Roman"/>
          <w:sz w:val="24"/>
          <w:szCs w:val="24"/>
        </w:rPr>
        <w:t xml:space="preserve">rbu, </w:t>
      </w:r>
      <w:r>
        <w:rPr>
          <w:rFonts w:ascii="Times New Roman" w:hAnsi="Times New Roman" w:cs="Times New Roman"/>
          <w:sz w:val="24"/>
          <w:szCs w:val="24"/>
        </w:rPr>
        <w:t xml:space="preserve">tai skaitā apstiprina sanāksmju darba </w:t>
      </w:r>
      <w:r w:rsidR="00216CEF">
        <w:rPr>
          <w:rFonts w:ascii="Times New Roman" w:hAnsi="Times New Roman" w:cs="Times New Roman"/>
          <w:sz w:val="24"/>
          <w:szCs w:val="24"/>
        </w:rPr>
        <w:t>kārtību, vada grupas sanāksmes un paraksta sanāksmju protokolus.</w:t>
      </w:r>
    </w:p>
    <w:p w:rsidR="00251DEE" w:rsidRDefault="00B74D6F" w:rsidP="000375D9">
      <w:pPr>
        <w:pStyle w:val="Bezatstarpm"/>
        <w:numPr>
          <w:ilvl w:val="1"/>
          <w:numId w:val="4"/>
        </w:numPr>
        <w:jc w:val="both"/>
        <w:rPr>
          <w:rFonts w:ascii="Times New Roman" w:hAnsi="Times New Roman" w:cs="Times New Roman"/>
          <w:sz w:val="24"/>
          <w:szCs w:val="24"/>
        </w:rPr>
      </w:pPr>
      <w:r w:rsidRPr="00F916FF">
        <w:rPr>
          <w:rFonts w:ascii="Times New Roman" w:hAnsi="Times New Roman" w:cs="Times New Roman"/>
          <w:sz w:val="24"/>
          <w:szCs w:val="24"/>
        </w:rPr>
        <w:t xml:space="preserve">Sadarbības grupas sanāksmes notiek pēc vajadzības, bet </w:t>
      </w:r>
      <w:r w:rsidR="00216CEF">
        <w:rPr>
          <w:rFonts w:ascii="Times New Roman" w:hAnsi="Times New Roman" w:cs="Times New Roman"/>
          <w:sz w:val="24"/>
          <w:szCs w:val="24"/>
        </w:rPr>
        <w:t>ne retāk kā četras reizes gadā, kuras sasauc sadarbības grupas vadītājs.</w:t>
      </w:r>
    </w:p>
    <w:p w:rsidR="00B74D6F" w:rsidRDefault="00B74D6F"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Sadarbības grupas sanāksmēs </w:t>
      </w:r>
      <w:r w:rsidRPr="00F916FF">
        <w:rPr>
          <w:rFonts w:ascii="Times New Roman" w:hAnsi="Times New Roman" w:cs="Times New Roman"/>
          <w:sz w:val="24"/>
          <w:szCs w:val="24"/>
        </w:rPr>
        <w:t>runātos jautājumus, pieņemtos priekšlikumus un veicamos</w:t>
      </w:r>
      <w:r>
        <w:rPr>
          <w:rFonts w:ascii="Times New Roman" w:hAnsi="Times New Roman" w:cs="Times New Roman"/>
          <w:sz w:val="24"/>
          <w:szCs w:val="24"/>
        </w:rPr>
        <w:t xml:space="preserve"> pasākumus rakstiski piefiksē</w:t>
      </w:r>
      <w:r w:rsidRPr="00F916FF">
        <w:rPr>
          <w:rFonts w:ascii="Times New Roman" w:hAnsi="Times New Roman" w:cs="Times New Roman"/>
          <w:sz w:val="24"/>
          <w:szCs w:val="24"/>
        </w:rPr>
        <w:t xml:space="preserve"> sadar</w:t>
      </w:r>
      <w:r>
        <w:rPr>
          <w:rFonts w:ascii="Times New Roman" w:hAnsi="Times New Roman" w:cs="Times New Roman"/>
          <w:sz w:val="24"/>
          <w:szCs w:val="24"/>
        </w:rPr>
        <w:t>bības grupas sanāksmju protokolā.</w:t>
      </w:r>
    </w:p>
    <w:p w:rsidR="006911C1" w:rsidRPr="00F916FF" w:rsidRDefault="006911C1"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Sadarbības grupas sanāksmes darba kārtība paredzētos jautājumus var izskatīt, ja sanāksmē piedalās vismaz puse no sadarbības grupas pārstāvjiem.</w:t>
      </w:r>
    </w:p>
    <w:p w:rsidR="00251DEE" w:rsidRDefault="00216CEF"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Pēc sadarbības grupas locekļu iniciatīvas sadarbības grupā var tikt pieaicināti pārstāvji no izglītības iestādēm, bērnu aprūpes iestādēm, ieslodzījuma vietām, pašvaldības administratīvās komisijas, Valsts probācijas dienesta, Valsts policijas un nevalstiskajām organizācijām.</w:t>
      </w:r>
    </w:p>
    <w:p w:rsidR="00B74D6F" w:rsidRDefault="009E49B0"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Individuālu gadījumu izskatīšanai sadarbības grupa var pieaicināt citus speciālistus vai pieprasīt no viņiem nepieciešamo informāciju saskaņās ar normatīvajiem aktiem f</w:t>
      </w:r>
      <w:r w:rsidR="00251DEE">
        <w:rPr>
          <w:rFonts w:ascii="Times New Roman" w:hAnsi="Times New Roman" w:cs="Times New Roman"/>
          <w:sz w:val="24"/>
          <w:szCs w:val="24"/>
        </w:rPr>
        <w:t>izisko personu datu aizsardzība</w:t>
      </w:r>
      <w:r>
        <w:rPr>
          <w:rFonts w:ascii="Times New Roman" w:hAnsi="Times New Roman" w:cs="Times New Roman"/>
          <w:sz w:val="24"/>
          <w:szCs w:val="24"/>
        </w:rPr>
        <w:t>s</w:t>
      </w:r>
      <w:r w:rsidR="00251DEE">
        <w:rPr>
          <w:rFonts w:ascii="Times New Roman" w:hAnsi="Times New Roman" w:cs="Times New Roman"/>
          <w:sz w:val="24"/>
          <w:szCs w:val="24"/>
        </w:rPr>
        <w:t xml:space="preserve"> </w:t>
      </w:r>
      <w:r>
        <w:rPr>
          <w:rFonts w:ascii="Times New Roman" w:hAnsi="Times New Roman" w:cs="Times New Roman"/>
          <w:sz w:val="24"/>
          <w:szCs w:val="24"/>
        </w:rPr>
        <w:t>jomā, ja attiecīgā informācija varētu būt būtiska sadarbības grupā</w:t>
      </w:r>
      <w:r w:rsidR="00216CEF">
        <w:rPr>
          <w:rFonts w:ascii="Times New Roman" w:hAnsi="Times New Roman" w:cs="Times New Roman"/>
          <w:sz w:val="24"/>
          <w:szCs w:val="24"/>
        </w:rPr>
        <w:t>.</w:t>
      </w:r>
    </w:p>
    <w:p w:rsidR="00A33632" w:rsidRPr="00F916FF" w:rsidRDefault="00A33632" w:rsidP="000375D9">
      <w:pPr>
        <w:pStyle w:val="Bezatstarpm"/>
        <w:numPr>
          <w:ilvl w:val="1"/>
          <w:numId w:val="4"/>
        </w:numPr>
        <w:jc w:val="both"/>
        <w:rPr>
          <w:rFonts w:ascii="Times New Roman" w:hAnsi="Times New Roman" w:cs="Times New Roman"/>
          <w:sz w:val="24"/>
          <w:szCs w:val="24"/>
        </w:rPr>
      </w:pPr>
      <w:r w:rsidRPr="00F916FF">
        <w:rPr>
          <w:rFonts w:ascii="Times New Roman" w:hAnsi="Times New Roman" w:cs="Times New Roman"/>
          <w:sz w:val="24"/>
          <w:szCs w:val="24"/>
        </w:rPr>
        <w:t>Izskatot individuālo gadījumu, sadarbības grupas pārstāvji sniedz un analizē viņu rīcībā esošo informāciju un saskaņo turpmāko rīcību, vienojoties par katras pārstāv</w:t>
      </w:r>
      <w:r w:rsidR="003A3B0D" w:rsidRPr="00F916FF">
        <w:rPr>
          <w:rFonts w:ascii="Times New Roman" w:hAnsi="Times New Roman" w:cs="Times New Roman"/>
          <w:sz w:val="24"/>
          <w:szCs w:val="24"/>
        </w:rPr>
        <w:t>ē</w:t>
      </w:r>
      <w:r w:rsidRPr="00F916FF">
        <w:rPr>
          <w:rFonts w:ascii="Times New Roman" w:hAnsi="Times New Roman" w:cs="Times New Roman"/>
          <w:sz w:val="24"/>
          <w:szCs w:val="24"/>
        </w:rPr>
        <w:t>tās institūcijas veicamajiem pasākumiem atbilstoši kompetencei.</w:t>
      </w:r>
    </w:p>
    <w:p w:rsidR="003A3B0D" w:rsidRPr="00F916FF" w:rsidRDefault="003A3B0D" w:rsidP="000375D9">
      <w:pPr>
        <w:pStyle w:val="Bezatstarpm"/>
        <w:numPr>
          <w:ilvl w:val="1"/>
          <w:numId w:val="4"/>
        </w:numPr>
        <w:ind w:left="900" w:hanging="540"/>
        <w:jc w:val="both"/>
        <w:rPr>
          <w:rFonts w:ascii="Times New Roman" w:hAnsi="Times New Roman" w:cs="Times New Roman"/>
          <w:sz w:val="24"/>
          <w:szCs w:val="24"/>
        </w:rPr>
      </w:pPr>
      <w:r w:rsidRPr="00F916FF">
        <w:rPr>
          <w:rFonts w:ascii="Times New Roman" w:hAnsi="Times New Roman" w:cs="Times New Roman"/>
          <w:sz w:val="24"/>
          <w:szCs w:val="24"/>
        </w:rPr>
        <w:t>Ja sadarbības grupa, izskatot</w:t>
      </w:r>
      <w:r w:rsidR="00D176A9">
        <w:rPr>
          <w:rFonts w:ascii="Times New Roman" w:hAnsi="Times New Roman" w:cs="Times New Roman"/>
          <w:sz w:val="24"/>
          <w:szCs w:val="24"/>
        </w:rPr>
        <w:t xml:space="preserve"> individuālo gadījumu, nevar vienoties par saskaņotu un koordinētu sadarbību, tā informē Valsts bērnu tiesību aizsardzības inspekciju. Valsts bērnu tiesību aizsardzības inspekcija sniedz konsultatīvu un metodisku atbalstu, lai tiktu ievērotas bērna intereses.</w:t>
      </w:r>
    </w:p>
    <w:p w:rsidR="003A3B0D" w:rsidRDefault="00530B65" w:rsidP="000375D9">
      <w:pPr>
        <w:pStyle w:val="Bezatstarpm"/>
        <w:numPr>
          <w:ilvl w:val="1"/>
          <w:numId w:val="4"/>
        </w:numPr>
        <w:ind w:left="900" w:hanging="540"/>
        <w:jc w:val="both"/>
        <w:rPr>
          <w:rFonts w:ascii="Times New Roman" w:hAnsi="Times New Roman" w:cs="Times New Roman"/>
          <w:sz w:val="24"/>
          <w:szCs w:val="24"/>
        </w:rPr>
      </w:pPr>
      <w:r>
        <w:rPr>
          <w:rFonts w:ascii="Times New Roman" w:hAnsi="Times New Roman" w:cs="Times New Roman"/>
          <w:sz w:val="24"/>
          <w:szCs w:val="24"/>
        </w:rPr>
        <w:t>Sadarbības grupas vadītājs nodrošina šī Nolikuma noteikumu un prasību ievērošanu sadarbības grupas sanāksmēs.</w:t>
      </w:r>
    </w:p>
    <w:p w:rsidR="00530B65" w:rsidRPr="00F916FF" w:rsidRDefault="00530B65" w:rsidP="00A14169">
      <w:pPr>
        <w:pStyle w:val="Bezatstarpm"/>
        <w:jc w:val="both"/>
        <w:rPr>
          <w:rFonts w:ascii="Times New Roman" w:hAnsi="Times New Roman" w:cs="Times New Roman"/>
          <w:sz w:val="24"/>
          <w:szCs w:val="24"/>
        </w:rPr>
      </w:pPr>
    </w:p>
    <w:p w:rsidR="00216CEF" w:rsidRPr="00F916FF" w:rsidRDefault="00216CEF" w:rsidP="00A14169">
      <w:pPr>
        <w:pStyle w:val="Bezatstarpm"/>
        <w:jc w:val="both"/>
        <w:rPr>
          <w:rFonts w:ascii="Times New Roman" w:hAnsi="Times New Roman" w:cs="Times New Roman"/>
          <w:sz w:val="24"/>
          <w:szCs w:val="24"/>
        </w:rPr>
      </w:pPr>
    </w:p>
    <w:p w:rsidR="00641CC7" w:rsidRPr="00087698" w:rsidRDefault="00CD4B8B" w:rsidP="00087698">
      <w:pPr>
        <w:pStyle w:val="Bezatstarpm"/>
        <w:numPr>
          <w:ilvl w:val="0"/>
          <w:numId w:val="4"/>
        </w:numPr>
        <w:jc w:val="center"/>
        <w:rPr>
          <w:rFonts w:ascii="Times New Roman" w:hAnsi="Times New Roman" w:cs="Times New Roman"/>
          <w:b/>
          <w:sz w:val="24"/>
          <w:szCs w:val="24"/>
        </w:rPr>
      </w:pPr>
      <w:r w:rsidRPr="000375D9">
        <w:rPr>
          <w:rFonts w:ascii="Times New Roman" w:hAnsi="Times New Roman" w:cs="Times New Roman"/>
          <w:b/>
          <w:sz w:val="24"/>
          <w:szCs w:val="24"/>
        </w:rPr>
        <w:t>Sadarbības grupas tiesības</w:t>
      </w:r>
      <w:r w:rsidR="006911C1" w:rsidRPr="000375D9">
        <w:rPr>
          <w:rFonts w:ascii="Times New Roman" w:hAnsi="Times New Roman" w:cs="Times New Roman"/>
          <w:b/>
          <w:sz w:val="24"/>
          <w:szCs w:val="24"/>
        </w:rPr>
        <w:t xml:space="preserve"> un pienākumi</w:t>
      </w:r>
    </w:p>
    <w:p w:rsidR="00641CC7" w:rsidRDefault="00641CC7"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Konsultēt un sniegt atba</w:t>
      </w:r>
      <w:r w:rsidR="002378C3">
        <w:rPr>
          <w:rFonts w:ascii="Times New Roman" w:hAnsi="Times New Roman" w:cs="Times New Roman"/>
          <w:sz w:val="24"/>
          <w:szCs w:val="24"/>
        </w:rPr>
        <w:t>lstu pašvaldības speciālistiem bērnu tiesību aizsardzības jomā.</w:t>
      </w:r>
    </w:p>
    <w:p w:rsidR="002378C3" w:rsidRDefault="002378C3"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lastRenderedPageBreak/>
        <w:t>Pieprasīt un saņemt Sadarbības grupas uzdevumu izpildei nepieciešamo informāciju no valsts un pašvaldību iestādēm un nevalstiskajām organizācijām likumdošanā minētajos gadījumos.</w:t>
      </w:r>
    </w:p>
    <w:p w:rsidR="002378C3" w:rsidRDefault="002378C3"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Slēgt sadarbības līgumus ar valsts un pašvaldības institūcijām par starpinstitucionālo sadarbību, informācijas apmaiņu un citiem Sadarbības grupas nodrošinošiem jautājumiem.</w:t>
      </w:r>
    </w:p>
    <w:p w:rsidR="002378C3" w:rsidRDefault="002378C3"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Iesniegt priekšlikumus un ierosinājumus pašvaldības un valsts institūcijām bērnu tiesību aizsardzības </w:t>
      </w:r>
      <w:r w:rsidR="006A111D">
        <w:rPr>
          <w:rFonts w:ascii="Times New Roman" w:hAnsi="Times New Roman" w:cs="Times New Roman"/>
          <w:sz w:val="24"/>
          <w:szCs w:val="24"/>
        </w:rPr>
        <w:t>principu īstenošanā.</w:t>
      </w:r>
    </w:p>
    <w:p w:rsidR="006A111D" w:rsidRDefault="006A111D"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Savas kompetences ietvaros iesniegt</w:t>
      </w:r>
      <w:r w:rsidR="003160A8">
        <w:rPr>
          <w:rFonts w:ascii="Times New Roman" w:hAnsi="Times New Roman" w:cs="Times New Roman"/>
          <w:sz w:val="24"/>
          <w:szCs w:val="24"/>
        </w:rPr>
        <w:t xml:space="preserve"> ierosinājumus un priekšlikumus Domes normatīvo aktu papildināšanai vai pilnveidošanai.</w:t>
      </w:r>
    </w:p>
    <w:p w:rsidR="003160A8" w:rsidRDefault="003160A8"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Iesniegt valsts atbildīgajām institūcijām priekšlikumus grozījumu veikšanai normatīvajos aktos.</w:t>
      </w:r>
    </w:p>
    <w:p w:rsidR="00B20AC6" w:rsidRDefault="00B20AC6"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Tiesības aicināt uz Sadarbības grupu iesaistītos vecākus ar bērniem.</w:t>
      </w:r>
    </w:p>
    <w:p w:rsidR="00B20AC6" w:rsidRDefault="00B20AC6" w:rsidP="000375D9">
      <w:pPr>
        <w:pStyle w:val="Bezatstarpm"/>
        <w:numPr>
          <w:ilvl w:val="1"/>
          <w:numId w:val="4"/>
        </w:numPr>
        <w:jc w:val="both"/>
        <w:rPr>
          <w:rFonts w:ascii="Times New Roman" w:hAnsi="Times New Roman" w:cs="Times New Roman"/>
          <w:sz w:val="24"/>
          <w:szCs w:val="24"/>
        </w:rPr>
      </w:pPr>
      <w:r>
        <w:rPr>
          <w:rFonts w:ascii="Times New Roman" w:hAnsi="Times New Roman" w:cs="Times New Roman"/>
          <w:sz w:val="24"/>
          <w:szCs w:val="24"/>
        </w:rPr>
        <w:t>Sadarbības grupai ir tiesības rīkot izbraukuma Sadarbības grupas sanāksmes.</w:t>
      </w:r>
    </w:p>
    <w:p w:rsidR="006911C1" w:rsidRDefault="006911C1" w:rsidP="000375D9">
      <w:pPr>
        <w:pStyle w:val="Bezatstarpm"/>
        <w:numPr>
          <w:ilvl w:val="1"/>
          <w:numId w:val="4"/>
        </w:numPr>
        <w:ind w:left="900" w:hanging="540"/>
        <w:jc w:val="both"/>
        <w:rPr>
          <w:rFonts w:ascii="Times New Roman" w:hAnsi="Times New Roman" w:cs="Times New Roman"/>
          <w:sz w:val="24"/>
          <w:szCs w:val="24"/>
        </w:rPr>
      </w:pPr>
      <w:r>
        <w:rPr>
          <w:rFonts w:ascii="Times New Roman" w:hAnsi="Times New Roman" w:cs="Times New Roman"/>
          <w:sz w:val="24"/>
          <w:szCs w:val="24"/>
        </w:rPr>
        <w:t>Sadarbības grupa savā darbībā ievēro Bērnu tiesību aizsardzības liku</w:t>
      </w:r>
      <w:r w:rsidR="00C55675">
        <w:rPr>
          <w:rFonts w:ascii="Times New Roman" w:hAnsi="Times New Roman" w:cs="Times New Roman"/>
          <w:sz w:val="24"/>
          <w:szCs w:val="24"/>
        </w:rPr>
        <w:t>ma 71. p</w:t>
      </w:r>
      <w:r>
        <w:rPr>
          <w:rFonts w:ascii="Times New Roman" w:hAnsi="Times New Roman" w:cs="Times New Roman"/>
          <w:sz w:val="24"/>
          <w:szCs w:val="24"/>
        </w:rPr>
        <w:t>anta pirmās daļas un otrās daļas nosacījumus.</w:t>
      </w:r>
    </w:p>
    <w:p w:rsidR="003A6CF8" w:rsidRDefault="006911C1" w:rsidP="000375D9">
      <w:pPr>
        <w:pStyle w:val="Bezatstarpm"/>
        <w:numPr>
          <w:ilvl w:val="1"/>
          <w:numId w:val="4"/>
        </w:numPr>
        <w:ind w:left="900" w:hanging="540"/>
        <w:jc w:val="both"/>
        <w:rPr>
          <w:rFonts w:ascii="Times New Roman" w:hAnsi="Times New Roman" w:cs="Times New Roman"/>
          <w:sz w:val="24"/>
          <w:szCs w:val="24"/>
        </w:rPr>
      </w:pPr>
      <w:r>
        <w:rPr>
          <w:rFonts w:ascii="Times New Roman" w:hAnsi="Times New Roman" w:cs="Times New Roman"/>
          <w:sz w:val="24"/>
          <w:szCs w:val="24"/>
        </w:rPr>
        <w:t>Sadarbības grupas sastāvā ietilpstošo institūciju speciālistiem ir pienākums apgūt Ministru kabineta 2005. gada 29. Septembra noteikumos Nr. 729 „Noteikumi par speciālu zināšanu apguves kārtību bērnu tiesību aizsardzības jomā un zināšanu saturu” noteiktās zināšanas.</w:t>
      </w:r>
    </w:p>
    <w:p w:rsidR="00741974" w:rsidRDefault="00741974" w:rsidP="00A14169">
      <w:pPr>
        <w:pStyle w:val="Bezatstarpm"/>
        <w:jc w:val="both"/>
        <w:rPr>
          <w:rFonts w:ascii="Times New Roman" w:hAnsi="Times New Roman" w:cs="Times New Roman"/>
          <w:sz w:val="24"/>
          <w:szCs w:val="24"/>
        </w:rPr>
      </w:pPr>
    </w:p>
    <w:p w:rsidR="00E51E2E" w:rsidRPr="00E51E2E" w:rsidRDefault="00E51E2E" w:rsidP="00E51E2E">
      <w:pPr>
        <w:pStyle w:val="Sarakstarindkopa"/>
        <w:numPr>
          <w:ilvl w:val="0"/>
          <w:numId w:val="4"/>
        </w:numPr>
        <w:jc w:val="center"/>
        <w:rPr>
          <w:rFonts w:ascii="Times New Roman" w:hAnsi="Times New Roman" w:cs="Times New Roman"/>
          <w:b/>
          <w:sz w:val="24"/>
          <w:szCs w:val="24"/>
        </w:rPr>
      </w:pPr>
      <w:r w:rsidRPr="00E51E2E">
        <w:rPr>
          <w:rFonts w:ascii="Times New Roman" w:hAnsi="Times New Roman" w:cs="Times New Roman"/>
          <w:b/>
          <w:sz w:val="24"/>
          <w:szCs w:val="24"/>
        </w:rPr>
        <w:t>Nobeiguma jautājumi</w:t>
      </w:r>
    </w:p>
    <w:p w:rsidR="00E51E2E" w:rsidRDefault="00E51E2E" w:rsidP="00E51E2E">
      <w:pPr>
        <w:pStyle w:val="Sarakstarindkopa"/>
        <w:numPr>
          <w:ilvl w:val="1"/>
          <w:numId w:val="4"/>
        </w:numPr>
        <w:jc w:val="both"/>
        <w:rPr>
          <w:rFonts w:ascii="Times New Roman" w:hAnsi="Times New Roman" w:cs="Times New Roman"/>
          <w:sz w:val="24"/>
          <w:szCs w:val="24"/>
        </w:rPr>
      </w:pPr>
      <w:r w:rsidRPr="00E51E2E">
        <w:rPr>
          <w:rFonts w:ascii="Times New Roman" w:hAnsi="Times New Roman" w:cs="Times New Roman"/>
          <w:sz w:val="24"/>
          <w:szCs w:val="24"/>
        </w:rPr>
        <w:t>Nolikums stājas spēkā pēc apstiprināšanas domes sēdē.</w:t>
      </w:r>
    </w:p>
    <w:p w:rsidR="00E51E2E" w:rsidRPr="00E51E2E" w:rsidRDefault="00E51E2E" w:rsidP="00E51E2E">
      <w:pPr>
        <w:pStyle w:val="Sarakstarindkopa"/>
        <w:numPr>
          <w:ilvl w:val="1"/>
          <w:numId w:val="4"/>
        </w:numPr>
        <w:jc w:val="both"/>
        <w:rPr>
          <w:rFonts w:ascii="Times New Roman" w:hAnsi="Times New Roman" w:cs="Times New Roman"/>
          <w:sz w:val="24"/>
          <w:szCs w:val="24"/>
        </w:rPr>
      </w:pPr>
      <w:r w:rsidRPr="00E51E2E">
        <w:rPr>
          <w:rFonts w:ascii="Times New Roman" w:hAnsi="Times New Roman" w:cs="Times New Roman"/>
          <w:sz w:val="24"/>
          <w:szCs w:val="24"/>
        </w:rPr>
        <w:t>Visas izmaiņas, papildinājumus un grozījumus nolikumā veic ar domes lēmumu.</w:t>
      </w:r>
    </w:p>
    <w:p w:rsidR="00741974" w:rsidRDefault="00741974" w:rsidP="00A14169">
      <w:pPr>
        <w:pStyle w:val="Bezatstarpm"/>
        <w:jc w:val="both"/>
        <w:rPr>
          <w:rFonts w:ascii="Times New Roman" w:hAnsi="Times New Roman" w:cs="Times New Roman"/>
          <w:sz w:val="24"/>
          <w:szCs w:val="24"/>
        </w:rPr>
      </w:pPr>
    </w:p>
    <w:p w:rsidR="00741974" w:rsidRDefault="00741974" w:rsidP="00A14169">
      <w:pPr>
        <w:pStyle w:val="Bezatstarpm"/>
        <w:jc w:val="both"/>
        <w:rPr>
          <w:rFonts w:ascii="Times New Roman" w:hAnsi="Times New Roman" w:cs="Times New Roman"/>
          <w:sz w:val="24"/>
          <w:szCs w:val="24"/>
        </w:rPr>
      </w:pPr>
    </w:p>
    <w:p w:rsidR="00741974" w:rsidRPr="00741974" w:rsidRDefault="00A74610" w:rsidP="00A14169">
      <w:pPr>
        <w:pStyle w:val="Bezatstarpm"/>
        <w:jc w:val="both"/>
        <w:rPr>
          <w:rFonts w:ascii="Times New Roman" w:hAnsi="Times New Roman" w:cs="Times New Roman"/>
          <w:sz w:val="24"/>
          <w:szCs w:val="24"/>
        </w:rPr>
      </w:pPr>
      <w:r>
        <w:rPr>
          <w:rFonts w:ascii="Times New Roman" w:hAnsi="Times New Roman" w:cs="Times New Roman"/>
          <w:sz w:val="24"/>
          <w:szCs w:val="24"/>
        </w:rPr>
        <w:t>Domes priekšsēdētājs</w:t>
      </w:r>
      <w:r w:rsidR="00741974">
        <w:rPr>
          <w:rFonts w:ascii="Times New Roman" w:hAnsi="Times New Roman" w:cs="Times New Roman"/>
          <w:sz w:val="24"/>
          <w:szCs w:val="24"/>
        </w:rPr>
        <w:tab/>
      </w:r>
      <w:r w:rsidR="00741974">
        <w:rPr>
          <w:rFonts w:ascii="Times New Roman" w:hAnsi="Times New Roman" w:cs="Times New Roman"/>
          <w:sz w:val="24"/>
          <w:szCs w:val="24"/>
        </w:rPr>
        <w:tab/>
      </w:r>
      <w:r w:rsidR="00741974">
        <w:rPr>
          <w:rFonts w:ascii="Times New Roman" w:hAnsi="Times New Roman" w:cs="Times New Roman"/>
          <w:sz w:val="24"/>
          <w:szCs w:val="24"/>
        </w:rPr>
        <w:tab/>
      </w:r>
      <w:r w:rsidR="00741974">
        <w:rPr>
          <w:rFonts w:ascii="Times New Roman" w:hAnsi="Times New Roman" w:cs="Times New Roman"/>
          <w:sz w:val="24"/>
          <w:szCs w:val="24"/>
        </w:rPr>
        <w:tab/>
      </w:r>
      <w:r w:rsidR="00741974">
        <w:rPr>
          <w:rFonts w:ascii="Times New Roman" w:hAnsi="Times New Roman" w:cs="Times New Roman"/>
          <w:sz w:val="24"/>
          <w:szCs w:val="24"/>
        </w:rPr>
        <w:tab/>
      </w:r>
      <w:r w:rsidR="00741974">
        <w:rPr>
          <w:rFonts w:ascii="Times New Roman" w:hAnsi="Times New Roman" w:cs="Times New Roman"/>
          <w:sz w:val="24"/>
          <w:szCs w:val="24"/>
        </w:rPr>
        <w:tab/>
      </w:r>
      <w:r w:rsidR="005E29D4">
        <w:rPr>
          <w:rFonts w:ascii="Times New Roman" w:hAnsi="Times New Roman" w:cs="Times New Roman"/>
          <w:sz w:val="24"/>
          <w:szCs w:val="24"/>
        </w:rPr>
        <w:t>I.Putniņ</w:t>
      </w:r>
      <w:r>
        <w:rPr>
          <w:rFonts w:ascii="Times New Roman" w:hAnsi="Times New Roman" w:cs="Times New Roman"/>
          <w:sz w:val="24"/>
          <w:szCs w:val="24"/>
        </w:rPr>
        <w:t>š</w:t>
      </w:r>
    </w:p>
    <w:sectPr w:rsidR="00741974" w:rsidRPr="00741974" w:rsidSect="0004447A">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8C" w:rsidRDefault="0004778C" w:rsidP="007551A3">
      <w:pPr>
        <w:spacing w:after="0" w:line="240" w:lineRule="auto"/>
      </w:pPr>
      <w:r>
        <w:separator/>
      </w:r>
    </w:p>
  </w:endnote>
  <w:endnote w:type="continuationSeparator" w:id="0">
    <w:p w:rsidR="0004778C" w:rsidRDefault="0004778C" w:rsidP="0075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lt Optima">
    <w:altName w:val="Century Gothic"/>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961301"/>
      <w:docPartObj>
        <w:docPartGallery w:val="Page Numbers (Bottom of Page)"/>
        <w:docPartUnique/>
      </w:docPartObj>
    </w:sdtPr>
    <w:sdtEndPr/>
    <w:sdtContent>
      <w:p w:rsidR="007551A3" w:rsidRDefault="007551A3">
        <w:pPr>
          <w:pStyle w:val="Kjene"/>
          <w:jc w:val="center"/>
        </w:pPr>
        <w:r>
          <w:fldChar w:fldCharType="begin"/>
        </w:r>
        <w:r>
          <w:instrText>PAGE   \* MERGEFORMAT</w:instrText>
        </w:r>
        <w:r>
          <w:fldChar w:fldCharType="separate"/>
        </w:r>
        <w:r w:rsidR="00A5061D">
          <w:rPr>
            <w:noProof/>
          </w:rPr>
          <w:t>3</w:t>
        </w:r>
        <w:r>
          <w:fldChar w:fldCharType="end"/>
        </w:r>
      </w:p>
    </w:sdtContent>
  </w:sdt>
  <w:p w:rsidR="007551A3" w:rsidRDefault="007551A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8C" w:rsidRDefault="0004778C" w:rsidP="007551A3">
      <w:pPr>
        <w:spacing w:after="0" w:line="240" w:lineRule="auto"/>
      </w:pPr>
      <w:r>
        <w:separator/>
      </w:r>
    </w:p>
  </w:footnote>
  <w:footnote w:type="continuationSeparator" w:id="0">
    <w:p w:rsidR="0004778C" w:rsidRDefault="0004778C" w:rsidP="00755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4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A50E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5B7386"/>
    <w:multiLevelType w:val="hybridMultilevel"/>
    <w:tmpl w:val="B0D8E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64A00"/>
    <w:multiLevelType w:val="multilevel"/>
    <w:tmpl w:val="39D05E6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1FD7BFC"/>
    <w:multiLevelType w:val="hybridMultilevel"/>
    <w:tmpl w:val="8F288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C2"/>
    <w:rsid w:val="00017CAA"/>
    <w:rsid w:val="000375D9"/>
    <w:rsid w:val="0004447A"/>
    <w:rsid w:val="0004778C"/>
    <w:rsid w:val="000643DA"/>
    <w:rsid w:val="00087698"/>
    <w:rsid w:val="000D46D9"/>
    <w:rsid w:val="00107380"/>
    <w:rsid w:val="00111734"/>
    <w:rsid w:val="001E0387"/>
    <w:rsid w:val="00216CEF"/>
    <w:rsid w:val="002378C3"/>
    <w:rsid w:val="00251DEE"/>
    <w:rsid w:val="00275D4D"/>
    <w:rsid w:val="00280FB4"/>
    <w:rsid w:val="003160A8"/>
    <w:rsid w:val="003A3B0D"/>
    <w:rsid w:val="003A6CF8"/>
    <w:rsid w:val="004B59B7"/>
    <w:rsid w:val="00530B65"/>
    <w:rsid w:val="0053522C"/>
    <w:rsid w:val="00555BA9"/>
    <w:rsid w:val="0056668B"/>
    <w:rsid w:val="005975B5"/>
    <w:rsid w:val="005E29D4"/>
    <w:rsid w:val="0060523E"/>
    <w:rsid w:val="00641CC7"/>
    <w:rsid w:val="006911C1"/>
    <w:rsid w:val="00696BA4"/>
    <w:rsid w:val="006A111D"/>
    <w:rsid w:val="006A4F7E"/>
    <w:rsid w:val="00741974"/>
    <w:rsid w:val="007551A3"/>
    <w:rsid w:val="007B38C0"/>
    <w:rsid w:val="008535E3"/>
    <w:rsid w:val="00883590"/>
    <w:rsid w:val="00927566"/>
    <w:rsid w:val="009C6A84"/>
    <w:rsid w:val="009E49B0"/>
    <w:rsid w:val="00A14169"/>
    <w:rsid w:val="00A33632"/>
    <w:rsid w:val="00A5061D"/>
    <w:rsid w:val="00A74610"/>
    <w:rsid w:val="00B20AC6"/>
    <w:rsid w:val="00B733C7"/>
    <w:rsid w:val="00B74D6F"/>
    <w:rsid w:val="00C55675"/>
    <w:rsid w:val="00CD4B8B"/>
    <w:rsid w:val="00D176A9"/>
    <w:rsid w:val="00D434CD"/>
    <w:rsid w:val="00DD44C9"/>
    <w:rsid w:val="00E51E2E"/>
    <w:rsid w:val="00E80C99"/>
    <w:rsid w:val="00F916FF"/>
    <w:rsid w:val="00FC7700"/>
    <w:rsid w:val="00FF4B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D792A06"/>
  <w15:docId w15:val="{D26D5571-4766-437C-A948-B7742690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link w:val="Virsraksts3Rakstz"/>
    <w:semiHidden/>
    <w:unhideWhenUsed/>
    <w:qFormat/>
    <w:rsid w:val="007551A3"/>
    <w:pPr>
      <w:spacing w:before="100" w:beforeAutospacing="1" w:after="100" w:afterAutospacing="1" w:line="240" w:lineRule="auto"/>
      <w:jc w:val="center"/>
      <w:outlineLvl w:val="2"/>
    </w:pPr>
    <w:rPr>
      <w:rFonts w:ascii="Times New Roman" w:eastAsia="Times New Roman" w:hAnsi="Times New Roman" w:cs="Times New Roman"/>
      <w:b/>
      <w:bCs/>
      <w:color w:val="414142"/>
      <w:sz w:val="35"/>
      <w:szCs w:val="35"/>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F4BC2"/>
    <w:pPr>
      <w:spacing w:after="0" w:line="240" w:lineRule="auto"/>
    </w:pPr>
  </w:style>
  <w:style w:type="paragraph" w:styleId="Sarakstarindkopa">
    <w:name w:val="List Paragraph"/>
    <w:basedOn w:val="Parasts"/>
    <w:uiPriority w:val="34"/>
    <w:qFormat/>
    <w:rsid w:val="00E51E2E"/>
    <w:pPr>
      <w:ind w:left="720"/>
      <w:contextualSpacing/>
    </w:pPr>
  </w:style>
  <w:style w:type="character" w:styleId="Komentraatsauce">
    <w:name w:val="annotation reference"/>
    <w:basedOn w:val="Noklusjumarindkopasfonts"/>
    <w:uiPriority w:val="99"/>
    <w:semiHidden/>
    <w:unhideWhenUsed/>
    <w:rsid w:val="00087698"/>
    <w:rPr>
      <w:sz w:val="16"/>
      <w:szCs w:val="16"/>
    </w:rPr>
  </w:style>
  <w:style w:type="paragraph" w:styleId="Komentrateksts">
    <w:name w:val="annotation text"/>
    <w:basedOn w:val="Parasts"/>
    <w:link w:val="KomentratekstsRakstz"/>
    <w:uiPriority w:val="99"/>
    <w:semiHidden/>
    <w:unhideWhenUsed/>
    <w:rsid w:val="0008769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7698"/>
    <w:rPr>
      <w:sz w:val="20"/>
      <w:szCs w:val="20"/>
    </w:rPr>
  </w:style>
  <w:style w:type="paragraph" w:styleId="Komentratma">
    <w:name w:val="annotation subject"/>
    <w:basedOn w:val="Komentrateksts"/>
    <w:next w:val="Komentrateksts"/>
    <w:link w:val="KomentratmaRakstz"/>
    <w:uiPriority w:val="99"/>
    <w:semiHidden/>
    <w:unhideWhenUsed/>
    <w:rsid w:val="00087698"/>
    <w:rPr>
      <w:b/>
      <w:bCs/>
    </w:rPr>
  </w:style>
  <w:style w:type="character" w:customStyle="1" w:styleId="KomentratmaRakstz">
    <w:name w:val="Komentāra tēma Rakstz."/>
    <w:basedOn w:val="KomentratekstsRakstz"/>
    <w:link w:val="Komentratma"/>
    <w:uiPriority w:val="99"/>
    <w:semiHidden/>
    <w:rsid w:val="00087698"/>
    <w:rPr>
      <w:b/>
      <w:bCs/>
      <w:sz w:val="20"/>
      <w:szCs w:val="20"/>
    </w:rPr>
  </w:style>
  <w:style w:type="paragraph" w:styleId="Balonteksts">
    <w:name w:val="Balloon Text"/>
    <w:basedOn w:val="Parasts"/>
    <w:link w:val="BalontekstsRakstz"/>
    <w:uiPriority w:val="99"/>
    <w:semiHidden/>
    <w:unhideWhenUsed/>
    <w:rsid w:val="0008769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87698"/>
    <w:rPr>
      <w:rFonts w:ascii="Tahoma" w:hAnsi="Tahoma" w:cs="Tahoma"/>
      <w:sz w:val="16"/>
      <w:szCs w:val="16"/>
    </w:rPr>
  </w:style>
  <w:style w:type="character" w:customStyle="1" w:styleId="Virsraksts3Rakstz">
    <w:name w:val="Virsraksts 3 Rakstz."/>
    <w:basedOn w:val="Noklusjumarindkopasfonts"/>
    <w:link w:val="Virsraksts3"/>
    <w:semiHidden/>
    <w:rsid w:val="007551A3"/>
    <w:rPr>
      <w:rFonts w:ascii="Times New Roman" w:eastAsia="Times New Roman" w:hAnsi="Times New Roman" w:cs="Times New Roman"/>
      <w:b/>
      <w:bCs/>
      <w:color w:val="414142"/>
      <w:sz w:val="35"/>
      <w:szCs w:val="35"/>
      <w:lang w:val="en-US"/>
    </w:rPr>
  </w:style>
  <w:style w:type="paragraph" w:styleId="Parakstszemobjekta">
    <w:name w:val="caption"/>
    <w:basedOn w:val="Parasts"/>
    <w:next w:val="Parasts"/>
    <w:semiHidden/>
    <w:unhideWhenUsed/>
    <w:qFormat/>
    <w:rsid w:val="007551A3"/>
    <w:pPr>
      <w:spacing w:after="0" w:line="240" w:lineRule="auto"/>
      <w:ind w:firstLine="142"/>
      <w:jc w:val="center"/>
      <w:outlineLvl w:val="0"/>
    </w:pPr>
    <w:rPr>
      <w:rFonts w:ascii="Balt Optima" w:eastAsia="Times New Roman" w:hAnsi="Balt Optima" w:cs="Times New Roman"/>
      <w:sz w:val="32"/>
      <w:szCs w:val="20"/>
    </w:rPr>
  </w:style>
  <w:style w:type="paragraph" w:styleId="Galvene">
    <w:name w:val="header"/>
    <w:basedOn w:val="Parasts"/>
    <w:link w:val="GalveneRakstz"/>
    <w:uiPriority w:val="99"/>
    <w:unhideWhenUsed/>
    <w:rsid w:val="007551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51A3"/>
  </w:style>
  <w:style w:type="paragraph" w:styleId="Kjene">
    <w:name w:val="footer"/>
    <w:basedOn w:val="Parasts"/>
    <w:link w:val="KjeneRakstz"/>
    <w:uiPriority w:val="99"/>
    <w:unhideWhenUsed/>
    <w:rsid w:val="007551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EE55F-72CF-4B65-9AC8-F225849B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4189</Words>
  <Characters>2389</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dc:creator>
  <cp:lastModifiedBy>Inese</cp:lastModifiedBy>
  <cp:revision>8</cp:revision>
  <cp:lastPrinted>2017-12-04T07:32:00Z</cp:lastPrinted>
  <dcterms:created xsi:type="dcterms:W3CDTF">2017-12-13T13:28:00Z</dcterms:created>
  <dcterms:modified xsi:type="dcterms:W3CDTF">2017-12-22T08:40:00Z</dcterms:modified>
</cp:coreProperties>
</file>