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20" w:rsidRPr="001F53C4" w:rsidRDefault="00234DEF" w:rsidP="00A767AF">
      <w:pPr>
        <w:pStyle w:val="Heading1"/>
        <w:spacing w:before="0" w:after="0"/>
        <w:ind w:right="104"/>
        <w:jc w:val="right"/>
        <w:rPr>
          <w:rFonts w:ascii="Times New Roman" w:hAnsi="Times New Roman"/>
          <w:b w:val="0"/>
          <w:sz w:val="24"/>
          <w:szCs w:val="24"/>
        </w:rPr>
      </w:pPr>
      <w:r>
        <w:rPr>
          <w:noProo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4231005</wp:posOffset>
                </wp:positionH>
                <wp:positionV relativeFrom="paragraph">
                  <wp:posOffset>-638175</wp:posOffset>
                </wp:positionV>
                <wp:extent cx="533400" cy="3238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3.15pt;margin-top:-50.25pt;width:4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" strokecolor="white"/>
            </w:pict>
          </mc:Fallback>
        </mc:AlternateContent>
      </w:r>
      <w:r w:rsidR="00B22420" w:rsidRPr="001F53C4">
        <w:rPr>
          <w:rFonts w:ascii="Times New Roman" w:hAnsi="Times New Roman"/>
          <w:b w:val="0"/>
          <w:sz w:val="24"/>
          <w:szCs w:val="24"/>
        </w:rPr>
        <w:t>1.</w:t>
      </w:r>
      <w:r w:rsidR="00783157" w:rsidRPr="001F53C4">
        <w:rPr>
          <w:rFonts w:ascii="Times New Roman" w:hAnsi="Times New Roman"/>
          <w:b w:val="0"/>
          <w:sz w:val="24"/>
          <w:szCs w:val="24"/>
        </w:rPr>
        <w:t> </w:t>
      </w:r>
      <w:r w:rsidR="00B22420" w:rsidRPr="001F53C4">
        <w:rPr>
          <w:rFonts w:ascii="Times New Roman" w:hAnsi="Times New Roman"/>
          <w:b w:val="0"/>
          <w:sz w:val="24"/>
          <w:szCs w:val="24"/>
        </w:rPr>
        <w:t>pielikums</w:t>
      </w:r>
    </w:p>
    <w:p w:rsidR="00B22420" w:rsidRPr="001F53C4" w:rsidRDefault="00B22420" w:rsidP="00A767AF">
      <w:pPr>
        <w:ind w:right="104"/>
        <w:jc w:val="right"/>
        <w:rPr>
          <w:sz w:val="24"/>
          <w:szCs w:val="24"/>
        </w:rPr>
      </w:pPr>
      <w:r w:rsidRPr="001F53C4">
        <w:rPr>
          <w:sz w:val="24"/>
          <w:szCs w:val="24"/>
        </w:rPr>
        <w:t>Ministru kabineta</w:t>
      </w:r>
    </w:p>
    <w:p w:rsidR="00783157" w:rsidRPr="001F53C4" w:rsidRDefault="001630FE" w:rsidP="004D7557">
      <w:pPr>
        <w:tabs>
          <w:tab w:val="left" w:pos="4962"/>
          <w:tab w:val="left" w:pos="5670"/>
          <w:tab w:val="left" w:pos="6096"/>
        </w:tabs>
        <w:jc w:val="right"/>
        <w:rPr>
          <w:sz w:val="24"/>
          <w:szCs w:val="24"/>
        </w:rPr>
      </w:pPr>
      <w:r w:rsidRPr="001F53C4">
        <w:rPr>
          <w:sz w:val="24"/>
          <w:szCs w:val="24"/>
        </w:rPr>
        <w:t>2016. gada</w:t>
      </w:r>
      <w:r w:rsidR="00783157" w:rsidRPr="001F53C4">
        <w:rPr>
          <w:sz w:val="24"/>
          <w:szCs w:val="24"/>
        </w:rPr>
        <w:t> </w:t>
      </w:r>
      <w:r w:rsidR="00167457" w:rsidRPr="001F53C4">
        <w:rPr>
          <w:sz w:val="24"/>
          <w:szCs w:val="24"/>
        </w:rPr>
        <w:t>17.</w:t>
      </w:r>
      <w:r w:rsidR="00783157" w:rsidRPr="001F53C4">
        <w:rPr>
          <w:sz w:val="24"/>
          <w:szCs w:val="24"/>
        </w:rPr>
        <w:t> </w:t>
      </w:r>
      <w:r w:rsidR="00167457" w:rsidRPr="001F53C4">
        <w:rPr>
          <w:sz w:val="24"/>
          <w:szCs w:val="24"/>
        </w:rPr>
        <w:t>maija</w:t>
      </w:r>
    </w:p>
    <w:p w:rsidR="00783157" w:rsidRPr="009C78C9" w:rsidRDefault="00783157" w:rsidP="004D7557">
      <w:pPr>
        <w:tabs>
          <w:tab w:val="left" w:pos="4962"/>
          <w:tab w:val="left" w:pos="5670"/>
          <w:tab w:val="left" w:pos="6096"/>
        </w:tabs>
        <w:jc w:val="right"/>
        <w:rPr>
          <w:sz w:val="28"/>
          <w:szCs w:val="28"/>
        </w:rPr>
      </w:pPr>
      <w:r w:rsidRPr="001F53C4">
        <w:rPr>
          <w:sz w:val="24"/>
          <w:szCs w:val="24"/>
        </w:rPr>
        <w:t xml:space="preserve">noteikumiem </w:t>
      </w:r>
      <w:proofErr w:type="spellStart"/>
      <w:r w:rsidRPr="001F53C4">
        <w:rPr>
          <w:sz w:val="24"/>
          <w:szCs w:val="24"/>
        </w:rPr>
        <w:t>Nr</w:t>
      </w:r>
      <w:proofErr w:type="spellEnd"/>
      <w:r w:rsidRPr="001F53C4">
        <w:rPr>
          <w:sz w:val="24"/>
          <w:szCs w:val="24"/>
        </w:rPr>
        <w:t>. </w:t>
      </w:r>
      <w:r w:rsidR="00167457" w:rsidRPr="001F53C4">
        <w:rPr>
          <w:sz w:val="24"/>
          <w:szCs w:val="24"/>
        </w:rPr>
        <w:t>310</w:t>
      </w:r>
    </w:p>
    <w:p w:rsidR="00B22420" w:rsidRPr="00783157" w:rsidRDefault="00B22420" w:rsidP="00A767AF">
      <w:pPr>
        <w:ind w:right="104"/>
        <w:jc w:val="right"/>
        <w:rPr>
          <w:sz w:val="24"/>
          <w:szCs w:val="28"/>
        </w:rPr>
      </w:pPr>
    </w:p>
    <w:p w:rsidR="00A767AF" w:rsidRDefault="00A767AF" w:rsidP="00783157">
      <w:pPr>
        <w:pStyle w:val="Heading1"/>
        <w:spacing w:before="0" w:after="0"/>
        <w:jc w:val="center"/>
        <w:rPr>
          <w:rFonts w:ascii="Times New Roman" w:hAnsi="Times New Roman"/>
        </w:rPr>
      </w:pPr>
      <w:bookmarkStart w:id="0" w:name="OLE_LINK10"/>
      <w:bookmarkStart w:id="1" w:name="OLE_LINK11"/>
      <w:r w:rsidRPr="002B2133">
        <w:rPr>
          <w:rFonts w:ascii="Times New Roman" w:hAnsi="Times New Roman"/>
        </w:rPr>
        <w:t xml:space="preserve">Projekta darba plāns </w:t>
      </w:r>
      <w:r w:rsidR="00B130A1">
        <w:rPr>
          <w:rFonts w:ascii="Times New Roman" w:hAnsi="Times New Roman"/>
        </w:rPr>
        <w:t>2017.</w:t>
      </w:r>
      <w:r w:rsidR="00783157">
        <w:rPr>
          <w:rFonts w:ascii="Times New Roman" w:hAnsi="Times New Roman"/>
        </w:rPr>
        <w:t> </w:t>
      </w:r>
      <w:r w:rsidRPr="002B2133">
        <w:rPr>
          <w:rFonts w:ascii="Times New Roman" w:hAnsi="Times New Roman"/>
        </w:rPr>
        <w:t>gadam</w:t>
      </w:r>
    </w:p>
    <w:bookmarkEnd w:id="0"/>
    <w:bookmarkEnd w:id="1"/>
    <w:p w:rsidR="00A767AF" w:rsidRPr="00A767AF" w:rsidRDefault="00A767AF" w:rsidP="00A767AF"/>
    <w:p w:rsidR="00A767AF" w:rsidRPr="002B2133" w:rsidRDefault="00DE374E" w:rsidP="00A767AF">
      <w:pPr>
        <w:tabs>
          <w:tab w:val="left" w:pos="2410"/>
          <w:tab w:val="left" w:pos="13892"/>
        </w:tabs>
        <w:rPr>
          <w:sz w:val="24"/>
          <w:u w:val="single"/>
        </w:rPr>
      </w:pPr>
      <w:r>
        <w:rPr>
          <w:sz w:val="24"/>
        </w:rPr>
        <w:t>Finansējuma saņēmējs</w:t>
      </w:r>
      <w:r w:rsidR="00A767AF">
        <w:rPr>
          <w:sz w:val="24"/>
        </w:rPr>
        <w:t xml:space="preserve"> </w:t>
      </w:r>
      <w:r w:rsidR="00A767AF">
        <w:rPr>
          <w:sz w:val="24"/>
        </w:rPr>
        <w:tab/>
      </w:r>
      <w:r w:rsidR="00B130A1">
        <w:rPr>
          <w:sz w:val="24"/>
        </w:rPr>
        <w:t>VECPIEBALGAS NOVADA PAŠVALDĪBA</w:t>
      </w:r>
    </w:p>
    <w:p w:rsidR="00A767AF" w:rsidRPr="002B2133" w:rsidRDefault="00DE374E" w:rsidP="00A767AF">
      <w:pPr>
        <w:tabs>
          <w:tab w:val="left" w:pos="2410"/>
          <w:tab w:val="left" w:pos="13892"/>
        </w:tabs>
        <w:rPr>
          <w:sz w:val="24"/>
          <w:u w:val="single"/>
        </w:rPr>
      </w:pPr>
      <w:r>
        <w:rPr>
          <w:sz w:val="24"/>
        </w:rPr>
        <w:t>Projekta nosaukums</w:t>
      </w:r>
      <w:r w:rsidR="00A767AF">
        <w:rPr>
          <w:sz w:val="24"/>
        </w:rPr>
        <w:t xml:space="preserve"> </w:t>
      </w:r>
      <w:r w:rsidR="00A767AF">
        <w:rPr>
          <w:sz w:val="24"/>
        </w:rPr>
        <w:tab/>
      </w:r>
      <w:r w:rsidR="00B130A1">
        <w:rPr>
          <w:sz w:val="24"/>
        </w:rPr>
        <w:t>„Veselības veicināšanas pasākumi Vecpiebalgas novadā”</w:t>
      </w:r>
    </w:p>
    <w:p w:rsidR="00A767AF" w:rsidRPr="002B2133" w:rsidRDefault="00DE374E" w:rsidP="00A767AF">
      <w:pPr>
        <w:tabs>
          <w:tab w:val="left" w:pos="2410"/>
          <w:tab w:val="left" w:pos="13892"/>
        </w:tabs>
        <w:rPr>
          <w:sz w:val="24"/>
          <w:u w:val="single"/>
        </w:rPr>
      </w:pPr>
      <w:r>
        <w:rPr>
          <w:sz w:val="24"/>
        </w:rPr>
        <w:t>Projekta numurs</w:t>
      </w:r>
      <w:r w:rsidR="00A767AF">
        <w:rPr>
          <w:sz w:val="24"/>
        </w:rPr>
        <w:t xml:space="preserve"> </w:t>
      </w:r>
      <w:r w:rsidR="00A767AF">
        <w:rPr>
          <w:sz w:val="24"/>
        </w:rPr>
        <w:tab/>
      </w:r>
      <w:r w:rsidR="00B130A1">
        <w:rPr>
          <w:sz w:val="24"/>
        </w:rPr>
        <w:t>9.2.4.2/16/I/104</w:t>
      </w:r>
    </w:p>
    <w:p w:rsidR="00A767AF" w:rsidRDefault="00A767AF" w:rsidP="00A767AF"/>
    <w:tbl>
      <w:tblPr>
        <w:tblStyle w:val="TableGrid"/>
        <w:tblW w:w="14246" w:type="dxa"/>
        <w:tblInd w:w="108" w:type="dxa"/>
        <w:tblLook w:val="04A0" w:firstRow="1" w:lastRow="0" w:firstColumn="1" w:lastColumn="0" w:noHBand="0" w:noVBand="1"/>
      </w:tblPr>
      <w:tblGrid>
        <w:gridCol w:w="506"/>
        <w:gridCol w:w="1238"/>
        <w:gridCol w:w="1294"/>
        <w:gridCol w:w="3077"/>
        <w:gridCol w:w="1398"/>
        <w:gridCol w:w="1351"/>
        <w:gridCol w:w="1322"/>
        <w:gridCol w:w="1714"/>
        <w:gridCol w:w="1197"/>
        <w:gridCol w:w="1149"/>
      </w:tblGrid>
      <w:tr w:rsidR="00191520" w:rsidRPr="002B2133" w:rsidTr="00C9455D">
        <w:trPr>
          <w:tblHeader/>
        </w:trPr>
        <w:tc>
          <w:tcPr>
            <w:tcW w:w="507" w:type="dxa"/>
            <w:shd w:val="clear" w:color="auto" w:fill="B6DDE8" w:themeFill="accent5" w:themeFillTint="66"/>
            <w:vAlign w:val="center"/>
          </w:tcPr>
          <w:p w:rsidR="00EA27D9" w:rsidRPr="002B2133" w:rsidRDefault="00EA27D9" w:rsidP="00A767AF">
            <w:pPr>
              <w:spacing w:before="40" w:after="40"/>
              <w:ind w:firstLine="0"/>
              <w:jc w:val="center"/>
            </w:pPr>
            <w:proofErr w:type="spellStart"/>
            <w:r>
              <w:t>N</w:t>
            </w:r>
            <w:r w:rsidRPr="002B2133">
              <w:t>r</w:t>
            </w:r>
            <w:proofErr w:type="spellEnd"/>
            <w:r w:rsidRPr="002B2133">
              <w:t>.</w:t>
            </w:r>
          </w:p>
        </w:tc>
        <w:tc>
          <w:tcPr>
            <w:tcW w:w="1238" w:type="dxa"/>
            <w:shd w:val="clear" w:color="auto" w:fill="B6DDE8" w:themeFill="accent5" w:themeFillTint="66"/>
            <w:vAlign w:val="center"/>
          </w:tcPr>
          <w:p w:rsidR="00EA27D9" w:rsidRPr="002B2133" w:rsidRDefault="00EA27D9" w:rsidP="00DE374E">
            <w:pPr>
              <w:spacing w:before="40" w:after="40"/>
              <w:ind w:firstLine="0"/>
              <w:jc w:val="center"/>
            </w:pPr>
            <w:r w:rsidRPr="002B2133">
              <w:t>Tēmas nosaukums</w:t>
            </w:r>
            <w:r w:rsidR="00307535" w:rsidRPr="00307535">
              <w:rPr>
                <w:vertAlign w:val="superscript"/>
              </w:rPr>
              <w:t>1</w:t>
            </w:r>
          </w:p>
        </w:tc>
        <w:tc>
          <w:tcPr>
            <w:tcW w:w="1294" w:type="dxa"/>
            <w:shd w:val="clear" w:color="auto" w:fill="B6DDE8" w:themeFill="accent5" w:themeFillTint="66"/>
            <w:vAlign w:val="center"/>
          </w:tcPr>
          <w:p w:rsidR="00EA27D9" w:rsidRPr="002B2133" w:rsidRDefault="00EA27D9" w:rsidP="00DE374E">
            <w:pPr>
              <w:spacing w:before="40" w:after="40"/>
              <w:ind w:firstLine="0"/>
              <w:jc w:val="center"/>
            </w:pPr>
            <w:r w:rsidRPr="002B2133">
              <w:t>Pasākuma nosaukums</w:t>
            </w:r>
            <w:r w:rsidR="00307535" w:rsidRPr="00307535">
              <w:rPr>
                <w:vertAlign w:val="superscript"/>
              </w:rPr>
              <w:t>2</w:t>
            </w:r>
          </w:p>
        </w:tc>
        <w:tc>
          <w:tcPr>
            <w:tcW w:w="3198" w:type="dxa"/>
            <w:shd w:val="clear" w:color="auto" w:fill="B6DDE8" w:themeFill="accent5" w:themeFillTint="66"/>
            <w:vAlign w:val="center"/>
          </w:tcPr>
          <w:p w:rsidR="00EA27D9" w:rsidRPr="002B2133" w:rsidRDefault="00EA27D9" w:rsidP="00DE374E">
            <w:pPr>
              <w:spacing w:before="40" w:after="40"/>
              <w:ind w:firstLine="0"/>
              <w:jc w:val="center"/>
            </w:pPr>
            <w:r w:rsidRPr="002B2133">
              <w:t>Pasākuma īss apraksts</w:t>
            </w:r>
            <w:r w:rsidR="00307535" w:rsidRPr="00307535">
              <w:rPr>
                <w:vertAlign w:val="superscript"/>
              </w:rPr>
              <w:t>3</w:t>
            </w:r>
          </w:p>
        </w:tc>
        <w:tc>
          <w:tcPr>
            <w:tcW w:w="1418" w:type="dxa"/>
            <w:shd w:val="clear" w:color="auto" w:fill="B6DDE8" w:themeFill="accent5" w:themeFillTint="66"/>
            <w:vAlign w:val="center"/>
          </w:tcPr>
          <w:p w:rsidR="00EA27D9" w:rsidRPr="002B2133" w:rsidRDefault="00EA27D9" w:rsidP="00DE374E">
            <w:pPr>
              <w:spacing w:before="40" w:after="40"/>
              <w:ind w:firstLine="0"/>
              <w:jc w:val="center"/>
            </w:pPr>
            <w:r w:rsidRPr="002B2133">
              <w:t xml:space="preserve">Pasākuma īstenošanas </w:t>
            </w:r>
            <w:r>
              <w:t>ilgums un biežums</w:t>
            </w:r>
            <w:r w:rsidR="00307535" w:rsidRPr="00307535">
              <w:rPr>
                <w:vertAlign w:val="superscript"/>
              </w:rPr>
              <w:t>4</w:t>
            </w:r>
          </w:p>
        </w:tc>
        <w:tc>
          <w:tcPr>
            <w:tcW w:w="1370" w:type="dxa"/>
            <w:shd w:val="clear" w:color="auto" w:fill="B6DDE8" w:themeFill="accent5" w:themeFillTint="66"/>
            <w:vAlign w:val="center"/>
          </w:tcPr>
          <w:p w:rsidR="00EA27D9" w:rsidRPr="002B2133" w:rsidRDefault="00EA27D9" w:rsidP="00DE374E">
            <w:pPr>
              <w:spacing w:before="40" w:after="40"/>
              <w:ind w:firstLine="0"/>
              <w:jc w:val="center"/>
            </w:pPr>
            <w:r w:rsidRPr="002B2133">
              <w:t xml:space="preserve">Pasākuma atbilstība </w:t>
            </w:r>
            <w:r>
              <w:t xml:space="preserve">teritorijas </w:t>
            </w:r>
            <w:r w:rsidRPr="002B2133">
              <w:t>veselības profilam</w:t>
            </w:r>
            <w:r w:rsidR="00307535" w:rsidRPr="00307535">
              <w:rPr>
                <w:vertAlign w:val="superscript"/>
              </w:rPr>
              <w:t>5</w:t>
            </w:r>
          </w:p>
        </w:tc>
        <w:tc>
          <w:tcPr>
            <w:tcW w:w="1116" w:type="dxa"/>
            <w:shd w:val="clear" w:color="auto" w:fill="B6DDE8" w:themeFill="accent5" w:themeFillTint="66"/>
            <w:vAlign w:val="center"/>
          </w:tcPr>
          <w:p w:rsidR="00EA27D9" w:rsidRPr="002B2133" w:rsidRDefault="00EA27D9" w:rsidP="00DE374E">
            <w:pPr>
              <w:spacing w:before="40" w:after="40"/>
              <w:ind w:firstLine="0"/>
              <w:jc w:val="center"/>
            </w:pPr>
            <w:r w:rsidRPr="002B2133">
              <w:t>Mērķa grupa</w:t>
            </w:r>
            <w:r w:rsidR="00307535" w:rsidRPr="00307535">
              <w:rPr>
                <w:vertAlign w:val="superscript"/>
              </w:rPr>
              <w:t>6</w:t>
            </w:r>
          </w:p>
        </w:tc>
        <w:tc>
          <w:tcPr>
            <w:tcW w:w="1750" w:type="dxa"/>
            <w:shd w:val="clear" w:color="auto" w:fill="B6DDE8" w:themeFill="accent5" w:themeFillTint="66"/>
            <w:vAlign w:val="center"/>
          </w:tcPr>
          <w:p w:rsidR="00EA27D9" w:rsidRPr="002B2133" w:rsidRDefault="00EA27D9" w:rsidP="00DE374E">
            <w:pPr>
              <w:spacing w:before="40" w:after="40"/>
              <w:ind w:firstLine="0"/>
              <w:jc w:val="center"/>
            </w:pPr>
            <w:r w:rsidRPr="002B2133">
              <w:t xml:space="preserve">Pasākuma sasaiste ar citiem </w:t>
            </w:r>
            <w:r>
              <w:t xml:space="preserve">projekta </w:t>
            </w:r>
            <w:r w:rsidRPr="002B2133">
              <w:t>pasākumiem</w:t>
            </w:r>
            <w:r w:rsidR="00307535" w:rsidRPr="00307535">
              <w:rPr>
                <w:vertAlign w:val="superscript"/>
              </w:rPr>
              <w:t>7</w:t>
            </w:r>
          </w:p>
        </w:tc>
        <w:tc>
          <w:tcPr>
            <w:tcW w:w="1206" w:type="dxa"/>
            <w:shd w:val="clear" w:color="auto" w:fill="B6DDE8" w:themeFill="accent5" w:themeFillTint="66"/>
            <w:vAlign w:val="center"/>
          </w:tcPr>
          <w:p w:rsidR="00EA27D9" w:rsidRPr="002B2133" w:rsidRDefault="00EA27D9" w:rsidP="00A767AF">
            <w:pPr>
              <w:spacing w:before="40" w:after="40"/>
              <w:ind w:firstLine="0"/>
              <w:jc w:val="center"/>
            </w:pPr>
            <w:r w:rsidRPr="002B2133">
              <w:t>Pas</w:t>
            </w:r>
            <w:r w:rsidR="009C78C9">
              <w:t>ākuma indikatīvā</w:t>
            </w:r>
            <w:r w:rsidR="00DE374E">
              <w:t>s izmaksas (</w:t>
            </w:r>
            <w:r w:rsidR="00DE374E" w:rsidRPr="00DE374E">
              <w:rPr>
                <w:i/>
              </w:rPr>
              <w:t>euro</w:t>
            </w:r>
            <w:r w:rsidR="00DE374E">
              <w:t>)</w:t>
            </w:r>
          </w:p>
        </w:tc>
        <w:tc>
          <w:tcPr>
            <w:tcW w:w="1149" w:type="dxa"/>
            <w:shd w:val="clear" w:color="auto" w:fill="B6DDE8" w:themeFill="accent5" w:themeFillTint="66"/>
            <w:vAlign w:val="center"/>
          </w:tcPr>
          <w:p w:rsidR="00EA27D9" w:rsidRPr="002B2133" w:rsidRDefault="0031531A" w:rsidP="00DE374E">
            <w:pPr>
              <w:spacing w:before="40" w:after="40"/>
              <w:ind w:firstLine="0"/>
              <w:jc w:val="center"/>
            </w:pPr>
            <w:r>
              <w:t>Atsauce uz projekta atbalstāmo darbību</w:t>
            </w:r>
            <w:r w:rsidR="00307535" w:rsidRPr="00307535">
              <w:rPr>
                <w:vertAlign w:val="superscript"/>
              </w:rPr>
              <w:t>8</w:t>
            </w:r>
          </w:p>
        </w:tc>
      </w:tr>
      <w:tr w:rsidR="00E33986" w:rsidRPr="002B2133" w:rsidTr="00C9455D">
        <w:tc>
          <w:tcPr>
            <w:tcW w:w="507" w:type="dxa"/>
          </w:tcPr>
          <w:p w:rsidR="00EA27D9" w:rsidRPr="002B2133" w:rsidRDefault="00EA27D9" w:rsidP="00C9455D">
            <w:pPr>
              <w:pStyle w:val="ListParagraph"/>
              <w:numPr>
                <w:ilvl w:val="0"/>
                <w:numId w:val="38"/>
              </w:numPr>
              <w:spacing w:before="40" w:after="40"/>
              <w:jc w:val="both"/>
            </w:pPr>
          </w:p>
        </w:tc>
        <w:tc>
          <w:tcPr>
            <w:tcW w:w="1238" w:type="dxa"/>
          </w:tcPr>
          <w:p w:rsidR="00EA27D9" w:rsidRPr="002B2133" w:rsidRDefault="007529D4" w:rsidP="00C9455D">
            <w:pPr>
              <w:spacing w:before="40" w:after="40"/>
              <w:ind w:firstLine="0"/>
              <w:jc w:val="both"/>
            </w:pPr>
            <w:r>
              <w:t>Fiziskā aktivitāte</w:t>
            </w:r>
          </w:p>
        </w:tc>
        <w:tc>
          <w:tcPr>
            <w:tcW w:w="1294" w:type="dxa"/>
          </w:tcPr>
          <w:p w:rsidR="00EA27D9" w:rsidRPr="002B2133" w:rsidRDefault="007529D4" w:rsidP="00C9455D">
            <w:pPr>
              <w:spacing w:before="40" w:after="40"/>
              <w:ind w:firstLine="0"/>
              <w:jc w:val="both"/>
            </w:pPr>
            <w:r>
              <w:t>Vecpiebalgas novada Veselības diena</w:t>
            </w:r>
          </w:p>
        </w:tc>
        <w:tc>
          <w:tcPr>
            <w:tcW w:w="3198" w:type="dxa"/>
          </w:tcPr>
          <w:p w:rsidR="00EA27D9" w:rsidRPr="002B2133" w:rsidRDefault="00744B65" w:rsidP="00C9455D">
            <w:pPr>
              <w:spacing w:before="40" w:after="40"/>
              <w:ind w:firstLine="0"/>
              <w:jc w:val="both"/>
            </w:pPr>
            <w:r>
              <w:t>Veselības veicināšanas un fizisku aktivitāšu popularizēšanas</w:t>
            </w:r>
            <w:r w:rsidR="00EF3B5E">
              <w:t xml:space="preserve"> pasākums gan lieliem, gan maziem skrējējiem, soļotājiem, </w:t>
            </w:r>
            <w:proofErr w:type="spellStart"/>
            <w:r w:rsidR="00EF3B5E">
              <w:t>nūjotājiem</w:t>
            </w:r>
            <w:proofErr w:type="spellEnd"/>
            <w:r w:rsidR="00EF3B5E">
              <w:t>. Veselības rādītāju pārbaude. Tiks izmantoti cilvēkresursi, iekārtas, infrastruktūra.</w:t>
            </w:r>
          </w:p>
        </w:tc>
        <w:tc>
          <w:tcPr>
            <w:tcW w:w="1418" w:type="dxa"/>
          </w:tcPr>
          <w:p w:rsidR="00C9455D" w:rsidRPr="00A2386A" w:rsidRDefault="00B478A8" w:rsidP="00C9455D">
            <w:pPr>
              <w:spacing w:before="40" w:after="40"/>
              <w:ind w:firstLine="0"/>
              <w:jc w:val="both"/>
            </w:pPr>
            <w:bookmarkStart w:id="2" w:name="_GoBack"/>
            <w:r w:rsidRPr="00A2386A">
              <w:t>10.09</w:t>
            </w:r>
            <w:r w:rsidR="00C9455D" w:rsidRPr="00A2386A">
              <w:t>.2017.</w:t>
            </w:r>
          </w:p>
          <w:bookmarkEnd w:id="2"/>
          <w:p w:rsidR="00C9455D" w:rsidRDefault="00C9455D" w:rsidP="00C9455D">
            <w:pPr>
              <w:spacing w:before="40" w:after="40"/>
              <w:ind w:firstLine="0"/>
              <w:jc w:val="both"/>
            </w:pPr>
            <w:r>
              <w:t xml:space="preserve"> 4-5 stundas</w:t>
            </w:r>
          </w:p>
          <w:p w:rsidR="00EA27D9" w:rsidRPr="002B2133" w:rsidRDefault="00C9455D" w:rsidP="00C9455D">
            <w:pPr>
              <w:spacing w:before="40" w:after="40"/>
              <w:ind w:firstLine="0"/>
              <w:jc w:val="both"/>
            </w:pPr>
            <w:r>
              <w:t>1 reize gadā</w:t>
            </w:r>
          </w:p>
        </w:tc>
        <w:tc>
          <w:tcPr>
            <w:tcW w:w="1370" w:type="dxa"/>
          </w:tcPr>
          <w:p w:rsidR="00EA27D9" w:rsidRPr="002B2133" w:rsidRDefault="001F53C4" w:rsidP="00C9455D">
            <w:pPr>
              <w:spacing w:before="40" w:after="40"/>
              <w:ind w:firstLine="0"/>
              <w:jc w:val="both"/>
            </w:pPr>
            <w:r>
              <w:t>Atbilstoši projekta iesnieguma 1.4. punktam</w:t>
            </w:r>
          </w:p>
        </w:tc>
        <w:tc>
          <w:tcPr>
            <w:tcW w:w="1116" w:type="dxa"/>
          </w:tcPr>
          <w:p w:rsidR="00EA27D9" w:rsidRPr="002B2133" w:rsidRDefault="00C9455D" w:rsidP="00E33986">
            <w:pPr>
              <w:spacing w:before="40" w:after="40"/>
              <w:ind w:firstLine="0"/>
              <w:jc w:val="both"/>
            </w:pPr>
            <w:r>
              <w:t xml:space="preserve"> Līdz 10</w:t>
            </w:r>
            <w:r w:rsidRPr="00C9455D">
              <w:t>0 novada visu vecumu iedzīvotāji: 1/3 sievietes, 2/3 vīrieši.</w:t>
            </w:r>
          </w:p>
        </w:tc>
        <w:tc>
          <w:tcPr>
            <w:tcW w:w="1750" w:type="dxa"/>
          </w:tcPr>
          <w:p w:rsidR="00C9455D" w:rsidRDefault="00C9455D" w:rsidP="00C9455D">
            <w:pPr>
              <w:spacing w:before="40" w:after="40"/>
              <w:ind w:firstLine="0"/>
              <w:jc w:val="both"/>
            </w:pPr>
            <w:r>
              <w:t xml:space="preserve">Sasaiste caur </w:t>
            </w:r>
            <w:proofErr w:type="spellStart"/>
            <w:r>
              <w:t>mērķgrupu</w:t>
            </w:r>
            <w:proofErr w:type="spellEnd"/>
            <w:r>
              <w:t xml:space="preserve"> ar projekta </w:t>
            </w:r>
            <w:r w:rsidR="00157425">
              <w:t>4</w:t>
            </w:r>
            <w:r>
              <w:t>.</w:t>
            </w:r>
            <w:r w:rsidR="00652538">
              <w:t>,7.</w:t>
            </w:r>
            <w:r>
              <w:t xml:space="preserve"> pasākumu.</w:t>
            </w:r>
          </w:p>
          <w:p w:rsidR="00EA27D9" w:rsidRPr="002B2133" w:rsidRDefault="00C9455D" w:rsidP="00C9455D">
            <w:pPr>
              <w:spacing w:before="40" w:after="40"/>
              <w:ind w:firstLine="0"/>
              <w:jc w:val="both"/>
            </w:pPr>
            <w:r>
              <w:t xml:space="preserve">Vienota tematika  ar citiem fiziskās aktivitātes pasākumiem projektā -2.,3.,4.  </w:t>
            </w:r>
          </w:p>
        </w:tc>
        <w:tc>
          <w:tcPr>
            <w:tcW w:w="1206" w:type="dxa"/>
          </w:tcPr>
          <w:p w:rsidR="00EA27D9" w:rsidRPr="002B2133" w:rsidRDefault="00727B3D" w:rsidP="00C9455D">
            <w:pPr>
              <w:spacing w:before="40" w:after="40"/>
              <w:ind w:firstLine="0"/>
              <w:jc w:val="both"/>
            </w:pPr>
            <w:r>
              <w:t>2666</w:t>
            </w:r>
          </w:p>
        </w:tc>
        <w:tc>
          <w:tcPr>
            <w:tcW w:w="1149" w:type="dxa"/>
            <w:vAlign w:val="center"/>
          </w:tcPr>
          <w:p w:rsidR="00EA27D9" w:rsidRPr="002B2133" w:rsidRDefault="001F53C4" w:rsidP="00C9455D">
            <w:pPr>
              <w:spacing w:before="40" w:after="40"/>
              <w:ind w:firstLine="0"/>
              <w:jc w:val="both"/>
            </w:pPr>
            <w:r>
              <w:t>Veselības veicināšana</w:t>
            </w:r>
          </w:p>
        </w:tc>
      </w:tr>
      <w:tr w:rsidR="00E33986" w:rsidRPr="002B2133" w:rsidTr="00C9455D">
        <w:tc>
          <w:tcPr>
            <w:tcW w:w="507" w:type="dxa"/>
          </w:tcPr>
          <w:p w:rsidR="00EA27D9" w:rsidRPr="002B2133" w:rsidRDefault="00EA27D9" w:rsidP="00A767AF">
            <w:pPr>
              <w:pStyle w:val="ListParagraph"/>
              <w:numPr>
                <w:ilvl w:val="0"/>
                <w:numId w:val="38"/>
              </w:numPr>
              <w:spacing w:before="40" w:after="40"/>
            </w:pPr>
          </w:p>
        </w:tc>
        <w:tc>
          <w:tcPr>
            <w:tcW w:w="1238" w:type="dxa"/>
          </w:tcPr>
          <w:p w:rsidR="00EA27D9" w:rsidRPr="002B2133" w:rsidRDefault="00727B3D" w:rsidP="00727B3D">
            <w:pPr>
              <w:spacing w:before="40" w:after="40"/>
              <w:ind w:firstLine="0"/>
            </w:pPr>
            <w:r>
              <w:t>Fiziskā aktivitāte</w:t>
            </w:r>
            <w:r w:rsidR="00EC056D">
              <w:t>, veselīgs uzturs</w:t>
            </w:r>
          </w:p>
        </w:tc>
        <w:tc>
          <w:tcPr>
            <w:tcW w:w="1294" w:type="dxa"/>
          </w:tcPr>
          <w:p w:rsidR="00EA27D9" w:rsidRPr="002B2133" w:rsidRDefault="00727B3D" w:rsidP="00727B3D">
            <w:pPr>
              <w:spacing w:before="40" w:after="40"/>
              <w:ind w:firstLine="0"/>
            </w:pPr>
            <w:r>
              <w:t xml:space="preserve">Nometne </w:t>
            </w:r>
            <w:r w:rsidR="00C9455D">
              <w:t xml:space="preserve">bērniem </w:t>
            </w:r>
            <w:r>
              <w:t>„</w:t>
            </w:r>
            <w:r w:rsidR="00076881">
              <w:t>Augt veselam un stipram</w:t>
            </w:r>
            <w:r>
              <w:t>”</w:t>
            </w:r>
          </w:p>
        </w:tc>
        <w:tc>
          <w:tcPr>
            <w:tcW w:w="3198" w:type="dxa"/>
          </w:tcPr>
          <w:p w:rsidR="00EA27D9" w:rsidRDefault="00EF3B5E" w:rsidP="00EF3B5E">
            <w:pPr>
              <w:spacing w:before="40" w:after="40"/>
              <w:ind w:firstLine="0"/>
            </w:pPr>
            <w:r>
              <w:t>Vasaras</w:t>
            </w:r>
            <w:r w:rsidR="00C9455D">
              <w:t xml:space="preserve"> diennakts </w:t>
            </w:r>
            <w:r>
              <w:t xml:space="preserve"> nometne novada bērniem no 10 līdz 18 gadiem tajā skaitā no maznodrošinātām un daudzbērnu ģimenēm. Vērsta uz aktīva un veselīga dzīvesveida piekopšanu. Komandu spēles, stafetes, orientēšanās, teorētiskās nodarbības. Tiks izmantoti c</w:t>
            </w:r>
            <w:r w:rsidR="00076881">
              <w:t xml:space="preserve">ilvēkresursi, aktivitāšu vadīšana, iekārtas, </w:t>
            </w:r>
            <w:r w:rsidR="008C3891">
              <w:t>transports</w:t>
            </w:r>
            <w:r>
              <w:t>.</w:t>
            </w:r>
          </w:p>
          <w:p w:rsidR="0039776C" w:rsidRPr="002B2133" w:rsidRDefault="0039776C" w:rsidP="00EF3B5E">
            <w:pPr>
              <w:spacing w:before="40" w:after="40"/>
              <w:ind w:firstLine="0"/>
            </w:pPr>
          </w:p>
        </w:tc>
        <w:tc>
          <w:tcPr>
            <w:tcW w:w="1418" w:type="dxa"/>
          </w:tcPr>
          <w:p w:rsidR="00C9455D" w:rsidRDefault="00C9455D" w:rsidP="00C9455D">
            <w:pPr>
              <w:spacing w:before="40" w:after="40"/>
              <w:ind w:firstLine="0"/>
              <w:jc w:val="center"/>
            </w:pPr>
            <w:r>
              <w:t>12.-15. 06.   2017.</w:t>
            </w:r>
          </w:p>
          <w:p w:rsidR="00C9455D" w:rsidRDefault="00C9455D" w:rsidP="00C9455D">
            <w:pPr>
              <w:spacing w:before="40" w:after="40"/>
              <w:ind w:firstLine="0"/>
            </w:pPr>
            <w:r>
              <w:t xml:space="preserve"> 4 dienas (3 naktis),</w:t>
            </w:r>
          </w:p>
          <w:p w:rsidR="00EA27D9" w:rsidRPr="002B2133" w:rsidRDefault="0039776C" w:rsidP="00C9455D">
            <w:pPr>
              <w:spacing w:before="40" w:after="40"/>
              <w:ind w:firstLine="0"/>
            </w:pPr>
            <w:r>
              <w:t>1reize</w:t>
            </w:r>
            <w:r w:rsidR="00C9455D">
              <w:t xml:space="preserve"> gadā</w:t>
            </w:r>
          </w:p>
        </w:tc>
        <w:tc>
          <w:tcPr>
            <w:tcW w:w="1370" w:type="dxa"/>
          </w:tcPr>
          <w:p w:rsidR="00EA27D9" w:rsidRPr="002B2133" w:rsidRDefault="001F53C4" w:rsidP="001F53C4">
            <w:pPr>
              <w:spacing w:before="40" w:after="40"/>
              <w:ind w:firstLine="0"/>
            </w:pPr>
            <w:r>
              <w:t>Atbilstoši projekta iesnieguma 1.4. punktam</w:t>
            </w:r>
          </w:p>
        </w:tc>
        <w:tc>
          <w:tcPr>
            <w:tcW w:w="1116" w:type="dxa"/>
          </w:tcPr>
          <w:p w:rsidR="00C9455D" w:rsidRDefault="00C9455D" w:rsidP="00C9455D">
            <w:pPr>
              <w:spacing w:before="40" w:after="40"/>
              <w:ind w:firstLine="0"/>
            </w:pPr>
            <w:r>
              <w:t xml:space="preserve">30 </w:t>
            </w:r>
            <w:r w:rsidR="00E33986">
              <w:t xml:space="preserve"> </w:t>
            </w:r>
            <w:r>
              <w:t xml:space="preserve">novada skolu skolēni-puiši un meitenes,10 līdz 18 gadus veci, </w:t>
            </w:r>
          </w:p>
          <w:p w:rsidR="00EA27D9" w:rsidRPr="002B2133" w:rsidRDefault="00C9455D" w:rsidP="00C9455D">
            <w:pPr>
              <w:spacing w:before="40" w:after="40"/>
              <w:ind w:firstLine="0"/>
            </w:pPr>
            <w:r>
              <w:t>1/3 meitenes, 2/3 zēni.</w:t>
            </w:r>
          </w:p>
        </w:tc>
        <w:tc>
          <w:tcPr>
            <w:tcW w:w="1750" w:type="dxa"/>
          </w:tcPr>
          <w:p w:rsidR="00C9455D" w:rsidRDefault="00C9455D" w:rsidP="00C9455D">
            <w:pPr>
              <w:spacing w:before="40" w:after="40"/>
              <w:ind w:firstLine="0"/>
            </w:pPr>
            <w:r>
              <w:t xml:space="preserve">Sasaiste caur </w:t>
            </w:r>
            <w:proofErr w:type="spellStart"/>
            <w:r>
              <w:t>mērķgrupu</w:t>
            </w:r>
            <w:proofErr w:type="spellEnd"/>
            <w:r>
              <w:t xml:space="preserve"> ar projekta 5. ,6. un 8. pasākumu.</w:t>
            </w:r>
          </w:p>
          <w:p w:rsidR="00EA27D9" w:rsidRPr="002B2133" w:rsidRDefault="00C9455D" w:rsidP="00C9455D">
            <w:pPr>
              <w:spacing w:before="40" w:after="40"/>
              <w:ind w:firstLine="0"/>
            </w:pPr>
            <w:r>
              <w:t>Vienota tematika  ar veselīga uztura nodarbībām bērniem -5. pasākums.</w:t>
            </w:r>
          </w:p>
        </w:tc>
        <w:tc>
          <w:tcPr>
            <w:tcW w:w="1206" w:type="dxa"/>
          </w:tcPr>
          <w:p w:rsidR="00EA27D9" w:rsidRPr="002B2133" w:rsidRDefault="008C3891" w:rsidP="008C3891">
            <w:pPr>
              <w:spacing w:before="40" w:after="40"/>
              <w:ind w:firstLine="0"/>
            </w:pPr>
            <w:r>
              <w:t>6000</w:t>
            </w:r>
          </w:p>
        </w:tc>
        <w:tc>
          <w:tcPr>
            <w:tcW w:w="1149" w:type="dxa"/>
            <w:vAlign w:val="center"/>
          </w:tcPr>
          <w:p w:rsidR="00EA27D9" w:rsidRPr="002B2133" w:rsidRDefault="001F53C4" w:rsidP="001F53C4">
            <w:pPr>
              <w:spacing w:before="40" w:after="40"/>
              <w:ind w:firstLine="0"/>
            </w:pPr>
            <w:r>
              <w:t>Veselības veicināšana</w:t>
            </w:r>
          </w:p>
        </w:tc>
      </w:tr>
      <w:tr w:rsidR="00E33986" w:rsidRPr="002B2133" w:rsidTr="00C9455D">
        <w:tc>
          <w:tcPr>
            <w:tcW w:w="507" w:type="dxa"/>
          </w:tcPr>
          <w:p w:rsidR="00EA27D9" w:rsidRPr="002B2133" w:rsidRDefault="00EA27D9" w:rsidP="00A767AF">
            <w:pPr>
              <w:pStyle w:val="ListParagraph"/>
              <w:numPr>
                <w:ilvl w:val="0"/>
                <w:numId w:val="38"/>
              </w:numPr>
              <w:spacing w:before="40" w:after="40"/>
            </w:pPr>
          </w:p>
        </w:tc>
        <w:tc>
          <w:tcPr>
            <w:tcW w:w="1238" w:type="dxa"/>
          </w:tcPr>
          <w:p w:rsidR="00EA27D9" w:rsidRPr="002B2133" w:rsidRDefault="008C3891" w:rsidP="008C3891">
            <w:pPr>
              <w:spacing w:before="40" w:after="40"/>
              <w:ind w:firstLine="0"/>
            </w:pPr>
            <w:r>
              <w:t>Fiziskā aktivitāte</w:t>
            </w:r>
          </w:p>
        </w:tc>
        <w:tc>
          <w:tcPr>
            <w:tcW w:w="1294" w:type="dxa"/>
          </w:tcPr>
          <w:p w:rsidR="00EA27D9" w:rsidRPr="002B2133" w:rsidRDefault="008C3891" w:rsidP="008C3891">
            <w:pPr>
              <w:spacing w:before="40" w:after="40"/>
              <w:ind w:firstLine="0"/>
            </w:pPr>
            <w:r>
              <w:t>Pārgājiens senioriem</w:t>
            </w:r>
          </w:p>
        </w:tc>
        <w:tc>
          <w:tcPr>
            <w:tcW w:w="3198" w:type="dxa"/>
          </w:tcPr>
          <w:p w:rsidR="00EA27D9" w:rsidRDefault="00EF3B5E" w:rsidP="008C3891">
            <w:pPr>
              <w:spacing w:before="40" w:after="40"/>
              <w:ind w:firstLine="21"/>
            </w:pPr>
            <w:proofErr w:type="spellStart"/>
            <w:r>
              <w:t>Nūjošanas</w:t>
            </w:r>
            <w:proofErr w:type="spellEnd"/>
            <w:r>
              <w:t xml:space="preserve"> pamati un pārgājiens senioriem no 54 gadu vecuma katrā novada pagastā.</w:t>
            </w:r>
          </w:p>
          <w:p w:rsidR="005059BD" w:rsidRPr="002B2133" w:rsidRDefault="00EF3B5E" w:rsidP="00F350D5">
            <w:pPr>
              <w:spacing w:before="40" w:after="40"/>
              <w:ind w:firstLine="21"/>
            </w:pPr>
            <w:r>
              <w:t xml:space="preserve">Pārgājienu vadīs instruktors, izmantos novada </w:t>
            </w:r>
            <w:r w:rsidRPr="005059BD">
              <w:t>bioloģisko saimniecību pakalpojumus</w:t>
            </w:r>
            <w:r w:rsidR="00572A62">
              <w:t>-</w:t>
            </w:r>
            <w:r w:rsidR="005059BD">
              <w:t xml:space="preserve"> iespēju vērot dārzeņu audzēšanas, maizes cepšanas, siera siešanas demonstr</w:t>
            </w:r>
            <w:r w:rsidR="0039776C">
              <w:t>ējumus,</w:t>
            </w:r>
            <w:r w:rsidR="005059BD">
              <w:t xml:space="preserve"> degustēt produkciju; apmeklēt kazu fermu, bišu saimniecību,  ārstniecības augu audzēšanas s</w:t>
            </w:r>
            <w:r w:rsidR="004E6F10">
              <w:t xml:space="preserve">aimniecību. Saimniecību apmeklējuma mērķis </w:t>
            </w:r>
            <w:r w:rsidR="00F350D5">
              <w:t>-</w:t>
            </w:r>
            <w:r w:rsidR="004E6F10">
              <w:t xml:space="preserve">sarunā un dabā pārliecināties par  </w:t>
            </w:r>
            <w:r w:rsidR="00F350D5" w:rsidRPr="00F350D5">
              <w:t>bioloģiskās lauksaimniecības produktiem</w:t>
            </w:r>
            <w:r w:rsidR="00F350D5">
              <w:t xml:space="preserve"> kā sirds un asinsvadu slimību, </w:t>
            </w:r>
            <w:proofErr w:type="spellStart"/>
            <w:r w:rsidR="00F350D5">
              <w:t>deģeneratīvo</w:t>
            </w:r>
            <w:proofErr w:type="spellEnd"/>
            <w:r w:rsidR="00F350D5">
              <w:t xml:space="preserve"> slimību profilakses iespēju. Tiem </w:t>
            </w:r>
            <w:r w:rsidR="00F350D5" w:rsidRPr="00F350D5">
              <w:t xml:space="preserve"> ir augstāka uzturvērtība – bioloģiskie dārzeņi un a</w:t>
            </w:r>
            <w:r w:rsidR="00F350D5">
              <w:t>ugļi satur vairāk antioksidantu, piens-</w:t>
            </w:r>
            <w:r w:rsidR="00F350D5" w:rsidRPr="00F350D5">
              <w:t xml:space="preserve"> omega-3 taukskābju un vitamīnu</w:t>
            </w:r>
            <w:r w:rsidR="00F350D5">
              <w:t>.</w:t>
            </w:r>
          </w:p>
        </w:tc>
        <w:tc>
          <w:tcPr>
            <w:tcW w:w="1418" w:type="dxa"/>
          </w:tcPr>
          <w:p w:rsidR="00191520" w:rsidRDefault="00191520" w:rsidP="00E35B0A">
            <w:pPr>
              <w:spacing w:before="40" w:after="40"/>
              <w:ind w:firstLine="18"/>
            </w:pPr>
            <w:r>
              <w:t>2017. gada augusts, septembris,</w:t>
            </w:r>
          </w:p>
          <w:p w:rsidR="00E35B0A" w:rsidRDefault="00191520" w:rsidP="00E35B0A">
            <w:pPr>
              <w:spacing w:before="40" w:after="40"/>
              <w:ind w:firstLine="18"/>
            </w:pPr>
            <w:r>
              <w:t>1,5-2 stundas,</w:t>
            </w:r>
          </w:p>
          <w:p w:rsidR="00E35B0A" w:rsidRDefault="00E35B0A" w:rsidP="00E35B0A">
            <w:pPr>
              <w:spacing w:before="40" w:after="40"/>
              <w:ind w:firstLine="18"/>
            </w:pPr>
            <w:r>
              <w:t>10 pārgājieni (2 pārgājieni  „ Vasara”  un „ Rudens” ) katrā pagastā</w:t>
            </w:r>
            <w:r w:rsidR="00191520">
              <w:t>.</w:t>
            </w:r>
          </w:p>
          <w:p w:rsidR="00EA27D9" w:rsidRPr="002B2133" w:rsidRDefault="00EA27D9" w:rsidP="00E35B0A">
            <w:pPr>
              <w:spacing w:before="40" w:after="40"/>
              <w:ind w:firstLine="18"/>
            </w:pPr>
          </w:p>
        </w:tc>
        <w:tc>
          <w:tcPr>
            <w:tcW w:w="1370" w:type="dxa"/>
          </w:tcPr>
          <w:p w:rsidR="00EA27D9" w:rsidRPr="002B2133" w:rsidRDefault="001F53C4" w:rsidP="001F53C4">
            <w:pPr>
              <w:spacing w:before="40" w:after="40"/>
              <w:ind w:firstLine="0"/>
            </w:pPr>
            <w:r>
              <w:t>Atbilstoši projekta iesnieguma 1.4. punktam</w:t>
            </w:r>
          </w:p>
        </w:tc>
        <w:tc>
          <w:tcPr>
            <w:tcW w:w="1116" w:type="dxa"/>
          </w:tcPr>
          <w:p w:rsidR="00EA27D9" w:rsidRPr="002B2133" w:rsidRDefault="00E35B0A" w:rsidP="00EF3B5E">
            <w:pPr>
              <w:spacing w:before="40" w:after="40"/>
              <w:ind w:firstLine="0"/>
            </w:pPr>
            <w:r w:rsidRPr="00E35B0A">
              <w:t>30</w:t>
            </w:r>
            <w:r w:rsidR="00E33986">
              <w:t xml:space="preserve"> novada </w:t>
            </w:r>
            <w:r w:rsidRPr="00E35B0A">
              <w:t xml:space="preserve"> iedzīvot</w:t>
            </w:r>
            <w:r w:rsidR="00191520">
              <w:t>āji – vecāki par 54 gadiem , 80</w:t>
            </w:r>
            <w:r w:rsidRPr="00E35B0A">
              <w:t>% sievietes, 20% vīrieši.</w:t>
            </w:r>
          </w:p>
        </w:tc>
        <w:tc>
          <w:tcPr>
            <w:tcW w:w="1750" w:type="dxa"/>
          </w:tcPr>
          <w:p w:rsidR="00EA27D9" w:rsidRPr="002B2133" w:rsidRDefault="00E35B0A" w:rsidP="001F53C4">
            <w:pPr>
              <w:spacing w:before="40" w:after="40"/>
              <w:ind w:firstLine="0"/>
            </w:pPr>
            <w:r w:rsidRPr="00E35B0A">
              <w:t xml:space="preserve">Vienota tematika  ar citiem fiziskās aktivitātes pasākumiem projektā-1.,2.,4.  </w:t>
            </w:r>
          </w:p>
        </w:tc>
        <w:tc>
          <w:tcPr>
            <w:tcW w:w="1206" w:type="dxa"/>
          </w:tcPr>
          <w:p w:rsidR="00EA27D9" w:rsidRPr="002B2133" w:rsidRDefault="00B975C9" w:rsidP="00B975C9">
            <w:pPr>
              <w:spacing w:before="40" w:after="40"/>
              <w:ind w:firstLine="18"/>
            </w:pPr>
            <w:r>
              <w:t>2500</w:t>
            </w:r>
          </w:p>
        </w:tc>
        <w:tc>
          <w:tcPr>
            <w:tcW w:w="1149" w:type="dxa"/>
            <w:vAlign w:val="center"/>
          </w:tcPr>
          <w:p w:rsidR="00EA27D9" w:rsidRPr="002B2133" w:rsidRDefault="001F53C4" w:rsidP="001F53C4">
            <w:pPr>
              <w:spacing w:before="40" w:after="40"/>
              <w:ind w:firstLine="0"/>
            </w:pPr>
            <w:r>
              <w:t>Veselības veicināšana</w:t>
            </w:r>
          </w:p>
        </w:tc>
      </w:tr>
      <w:tr w:rsidR="00E33986" w:rsidRPr="002B2133" w:rsidTr="00C9455D">
        <w:tc>
          <w:tcPr>
            <w:tcW w:w="507" w:type="dxa"/>
          </w:tcPr>
          <w:p w:rsidR="00EA27D9" w:rsidRPr="002B2133" w:rsidRDefault="00EA27D9" w:rsidP="00A767AF">
            <w:pPr>
              <w:pStyle w:val="ListParagraph"/>
              <w:numPr>
                <w:ilvl w:val="0"/>
                <w:numId w:val="38"/>
              </w:numPr>
              <w:spacing w:before="40" w:after="40"/>
            </w:pPr>
          </w:p>
        </w:tc>
        <w:tc>
          <w:tcPr>
            <w:tcW w:w="1238" w:type="dxa"/>
          </w:tcPr>
          <w:p w:rsidR="00EA27D9" w:rsidRPr="002B2133" w:rsidRDefault="00B975C9" w:rsidP="00B975C9">
            <w:pPr>
              <w:spacing w:before="40" w:after="40"/>
              <w:ind w:firstLine="0"/>
            </w:pPr>
            <w:r>
              <w:t>Fiziskā aktivitāte</w:t>
            </w:r>
          </w:p>
        </w:tc>
        <w:tc>
          <w:tcPr>
            <w:tcW w:w="1294" w:type="dxa"/>
          </w:tcPr>
          <w:p w:rsidR="00EA27D9" w:rsidRPr="002B2133" w:rsidRDefault="00B975C9" w:rsidP="00B975C9">
            <w:pPr>
              <w:spacing w:before="40" w:after="40"/>
              <w:ind w:firstLine="39"/>
            </w:pPr>
            <w:r>
              <w:t>Regulāri baseina apmeklējumi</w:t>
            </w:r>
          </w:p>
        </w:tc>
        <w:tc>
          <w:tcPr>
            <w:tcW w:w="3198" w:type="dxa"/>
          </w:tcPr>
          <w:p w:rsidR="00EA27D9" w:rsidRPr="002B2133" w:rsidRDefault="002040A9" w:rsidP="00B975C9">
            <w:pPr>
              <w:spacing w:before="40" w:after="40"/>
              <w:ind w:firstLine="21"/>
            </w:pPr>
            <w:r>
              <w:t>Regulā</w:t>
            </w:r>
            <w:r w:rsidR="00CB2C64">
              <w:t>ri baseina, kurš atrodas 55 km attālumā, apmeklējumi. Transports</w:t>
            </w:r>
            <w:r w:rsidR="007B250C">
              <w:t>, peldēšanas iespējas sezonā, kad lielākā daļa iedzīvotāju dabiskās ūdenskrātuves neizmanto.</w:t>
            </w:r>
          </w:p>
        </w:tc>
        <w:tc>
          <w:tcPr>
            <w:tcW w:w="1418" w:type="dxa"/>
          </w:tcPr>
          <w:p w:rsidR="0039776C" w:rsidRDefault="0039776C" w:rsidP="00B975C9">
            <w:pPr>
              <w:spacing w:before="40" w:after="40"/>
              <w:ind w:firstLine="18"/>
            </w:pPr>
            <w:r>
              <w:t>2017. gada</w:t>
            </w:r>
          </w:p>
          <w:p w:rsidR="0039776C" w:rsidRDefault="0039776C" w:rsidP="00B975C9">
            <w:pPr>
              <w:spacing w:before="40" w:after="40"/>
              <w:ind w:firstLine="18"/>
            </w:pPr>
            <w:r>
              <w:t>s</w:t>
            </w:r>
            <w:r w:rsidR="006C74C8">
              <w:t>eptembris, oktobris, novembris, decembris</w:t>
            </w:r>
            <w:r w:rsidR="00191520">
              <w:t>, 1stunda (bez pavadītā laika ceļā),</w:t>
            </w:r>
          </w:p>
          <w:p w:rsidR="00EA27D9" w:rsidRDefault="006C74C8" w:rsidP="00B975C9">
            <w:pPr>
              <w:spacing w:before="40" w:after="40"/>
              <w:ind w:firstLine="18"/>
            </w:pPr>
            <w:r>
              <w:t xml:space="preserve"> 2 reizes mēnesī</w:t>
            </w:r>
            <w:r w:rsidR="0039776C">
              <w:t xml:space="preserve"> (8 braucieni)</w:t>
            </w:r>
            <w:r w:rsidR="00191520">
              <w:t>.</w:t>
            </w:r>
          </w:p>
          <w:p w:rsidR="007B250C" w:rsidRDefault="007B250C" w:rsidP="00B975C9">
            <w:pPr>
              <w:spacing w:before="40" w:after="40"/>
              <w:ind w:firstLine="18"/>
            </w:pPr>
            <w:r>
              <w:t xml:space="preserve"> </w:t>
            </w:r>
          </w:p>
          <w:p w:rsidR="0039776C" w:rsidRPr="002B2133" w:rsidRDefault="0039776C" w:rsidP="00B975C9">
            <w:pPr>
              <w:spacing w:before="40" w:after="40"/>
              <w:ind w:firstLine="18"/>
            </w:pPr>
          </w:p>
        </w:tc>
        <w:tc>
          <w:tcPr>
            <w:tcW w:w="1370" w:type="dxa"/>
          </w:tcPr>
          <w:p w:rsidR="00EA27D9" w:rsidRPr="002B2133" w:rsidRDefault="001F53C4" w:rsidP="001F53C4">
            <w:pPr>
              <w:spacing w:before="40" w:after="40"/>
              <w:ind w:firstLine="0"/>
            </w:pPr>
            <w:r>
              <w:lastRenderedPageBreak/>
              <w:t>Atbilstoši projekta iesnieguma 1.4. punktam</w:t>
            </w:r>
          </w:p>
        </w:tc>
        <w:tc>
          <w:tcPr>
            <w:tcW w:w="1116" w:type="dxa"/>
          </w:tcPr>
          <w:p w:rsidR="00EA27D9" w:rsidRDefault="00CB2C64" w:rsidP="0039776C">
            <w:pPr>
              <w:spacing w:before="40" w:after="40"/>
              <w:ind w:firstLine="0"/>
            </w:pPr>
            <w:r>
              <w:t>40</w:t>
            </w:r>
            <w:r w:rsidR="0039776C">
              <w:t xml:space="preserve">  </w:t>
            </w:r>
            <w:r w:rsidR="0039776C" w:rsidRPr="0039776C">
              <w:t>visu vecumu novada iedzīvotāji</w:t>
            </w:r>
            <w:r w:rsidR="0039776C">
              <w:t>,</w:t>
            </w:r>
          </w:p>
          <w:p w:rsidR="0039776C" w:rsidRPr="002B2133" w:rsidRDefault="0039776C" w:rsidP="0039776C">
            <w:pPr>
              <w:spacing w:before="40" w:after="40"/>
              <w:ind w:firstLine="0"/>
            </w:pPr>
            <w:r>
              <w:t>50%sievietes, 50% vīrieši</w:t>
            </w:r>
            <w:r w:rsidR="007B250C">
              <w:t>.</w:t>
            </w:r>
          </w:p>
        </w:tc>
        <w:tc>
          <w:tcPr>
            <w:tcW w:w="1750" w:type="dxa"/>
          </w:tcPr>
          <w:p w:rsidR="0039776C" w:rsidRDefault="0039776C" w:rsidP="0039776C">
            <w:pPr>
              <w:spacing w:before="40" w:after="40"/>
              <w:ind w:firstLine="0"/>
            </w:pPr>
            <w:r>
              <w:t xml:space="preserve">Sasaiste caur </w:t>
            </w:r>
            <w:proofErr w:type="spellStart"/>
            <w:r>
              <w:t>mērķgrupu</w:t>
            </w:r>
            <w:proofErr w:type="spellEnd"/>
            <w:r>
              <w:t xml:space="preserve"> ar projekta 1.</w:t>
            </w:r>
            <w:r w:rsidR="008917A9">
              <w:t>,7.</w:t>
            </w:r>
            <w:r>
              <w:t xml:space="preserve"> pasākumu.</w:t>
            </w:r>
          </w:p>
          <w:p w:rsidR="00EA27D9" w:rsidRPr="002B2133" w:rsidRDefault="0039776C" w:rsidP="0039776C">
            <w:pPr>
              <w:spacing w:before="40" w:after="40"/>
              <w:ind w:firstLine="0"/>
            </w:pPr>
            <w:r>
              <w:t>Vienota tematika  ar citiem fiziskās aktivitātes pasākumiem projektā -1.,2.,3.</w:t>
            </w:r>
          </w:p>
        </w:tc>
        <w:tc>
          <w:tcPr>
            <w:tcW w:w="1206" w:type="dxa"/>
          </w:tcPr>
          <w:p w:rsidR="00EA27D9" w:rsidRPr="002B2133" w:rsidRDefault="007B250C" w:rsidP="00B975C9">
            <w:pPr>
              <w:spacing w:before="40" w:after="40"/>
              <w:ind w:firstLine="18"/>
            </w:pPr>
            <w:r>
              <w:t>1004</w:t>
            </w:r>
          </w:p>
        </w:tc>
        <w:tc>
          <w:tcPr>
            <w:tcW w:w="1149" w:type="dxa"/>
            <w:vAlign w:val="center"/>
          </w:tcPr>
          <w:p w:rsidR="00EA27D9" w:rsidRPr="002B2133" w:rsidRDefault="001F53C4" w:rsidP="001F53C4">
            <w:pPr>
              <w:spacing w:before="40" w:after="40"/>
              <w:ind w:firstLine="0"/>
            </w:pPr>
            <w:r>
              <w:t>Veselības veicināšana</w:t>
            </w:r>
          </w:p>
        </w:tc>
      </w:tr>
      <w:tr w:rsidR="00E33986" w:rsidRPr="002B2133" w:rsidTr="00C9455D">
        <w:tc>
          <w:tcPr>
            <w:tcW w:w="507" w:type="dxa"/>
          </w:tcPr>
          <w:p w:rsidR="00EA27D9" w:rsidRPr="002B2133" w:rsidRDefault="00EA27D9" w:rsidP="00A767AF">
            <w:pPr>
              <w:pStyle w:val="ListParagraph"/>
              <w:numPr>
                <w:ilvl w:val="0"/>
                <w:numId w:val="38"/>
              </w:numPr>
              <w:spacing w:before="40" w:after="40"/>
            </w:pPr>
          </w:p>
        </w:tc>
        <w:tc>
          <w:tcPr>
            <w:tcW w:w="1238" w:type="dxa"/>
          </w:tcPr>
          <w:p w:rsidR="00EA27D9" w:rsidRPr="002B2133" w:rsidRDefault="00B975C9" w:rsidP="00B975C9">
            <w:pPr>
              <w:spacing w:before="40" w:after="40"/>
              <w:ind w:firstLine="0"/>
            </w:pPr>
            <w:r>
              <w:t>Veselīgs uzturs</w:t>
            </w:r>
          </w:p>
        </w:tc>
        <w:tc>
          <w:tcPr>
            <w:tcW w:w="1294" w:type="dxa"/>
          </w:tcPr>
          <w:p w:rsidR="00EA27D9" w:rsidRPr="002B2133" w:rsidRDefault="00B975C9" w:rsidP="00B975C9">
            <w:pPr>
              <w:spacing w:before="40" w:after="40"/>
              <w:ind w:firstLine="39"/>
            </w:pPr>
            <w:r>
              <w:t>Nodarbības bērniem „Ēdīsim veselīgi”</w:t>
            </w:r>
          </w:p>
        </w:tc>
        <w:tc>
          <w:tcPr>
            <w:tcW w:w="3198" w:type="dxa"/>
          </w:tcPr>
          <w:p w:rsidR="00EA27D9" w:rsidRPr="002B2133" w:rsidRDefault="00CB2C64" w:rsidP="00CB2C64">
            <w:pPr>
              <w:spacing w:before="40" w:after="40"/>
              <w:ind w:firstLine="0"/>
            </w:pPr>
            <w:r>
              <w:t>Interaktīvas nodarbības bērniem un jauniešiem pozitīvas attieksmes, izpratnes, zināšanu un prasmju par veselīgu uzturu veidošanai. Nodarbības vadīs uztura speciālisti.</w:t>
            </w:r>
          </w:p>
        </w:tc>
        <w:tc>
          <w:tcPr>
            <w:tcW w:w="1418" w:type="dxa"/>
          </w:tcPr>
          <w:p w:rsidR="007B250C" w:rsidRDefault="007B250C" w:rsidP="00B975C9">
            <w:pPr>
              <w:spacing w:before="40" w:after="40"/>
              <w:ind w:firstLine="18"/>
            </w:pPr>
            <w:r w:rsidRPr="007B250C">
              <w:t>2017. gada</w:t>
            </w:r>
          </w:p>
          <w:p w:rsidR="00191520" w:rsidRDefault="007B250C" w:rsidP="00B975C9">
            <w:pPr>
              <w:spacing w:before="40" w:after="40"/>
              <w:ind w:firstLine="18"/>
            </w:pPr>
            <w:r>
              <w:t>s</w:t>
            </w:r>
            <w:r w:rsidR="006C74C8">
              <w:t>eptembris, oktobris, novembris, decembris</w:t>
            </w:r>
            <w:r w:rsidR="00191520">
              <w:t>,</w:t>
            </w:r>
          </w:p>
          <w:p w:rsidR="007B250C" w:rsidRDefault="00191520" w:rsidP="00B975C9">
            <w:pPr>
              <w:spacing w:before="40" w:after="40"/>
              <w:ind w:firstLine="18"/>
            </w:pPr>
            <w:r>
              <w:t>2,5 stundas,</w:t>
            </w:r>
          </w:p>
          <w:p w:rsidR="0039776C" w:rsidRDefault="006C74C8" w:rsidP="00B975C9">
            <w:pPr>
              <w:spacing w:before="40" w:after="40"/>
              <w:ind w:firstLine="18"/>
            </w:pPr>
            <w:r>
              <w:t xml:space="preserve"> </w:t>
            </w:r>
            <w:r w:rsidR="00B975C9">
              <w:t>1 reizi mēnesī</w:t>
            </w:r>
            <w:r w:rsidR="0039776C">
              <w:t xml:space="preserve"> </w:t>
            </w:r>
            <w:r w:rsidR="007B250C">
              <w:t>( 4 nodarbības)</w:t>
            </w:r>
          </w:p>
          <w:p w:rsidR="00EA27D9" w:rsidRPr="002B2133" w:rsidRDefault="00EA27D9" w:rsidP="00B975C9">
            <w:pPr>
              <w:spacing w:before="40" w:after="40"/>
              <w:ind w:firstLine="18"/>
            </w:pPr>
          </w:p>
        </w:tc>
        <w:tc>
          <w:tcPr>
            <w:tcW w:w="1370" w:type="dxa"/>
          </w:tcPr>
          <w:p w:rsidR="00EA27D9" w:rsidRPr="002B2133" w:rsidRDefault="001F53C4" w:rsidP="001F53C4">
            <w:pPr>
              <w:spacing w:before="40" w:after="40"/>
              <w:ind w:firstLine="0"/>
            </w:pPr>
            <w:r>
              <w:t>Atbilstoši projekta iesnieguma 1.4. punktam</w:t>
            </w:r>
          </w:p>
        </w:tc>
        <w:tc>
          <w:tcPr>
            <w:tcW w:w="1116" w:type="dxa"/>
          </w:tcPr>
          <w:p w:rsidR="00E33986" w:rsidRDefault="00CB2C64" w:rsidP="00CB2C64">
            <w:pPr>
              <w:spacing w:before="40" w:after="40"/>
              <w:ind w:firstLine="0"/>
            </w:pPr>
            <w:r>
              <w:t>15</w:t>
            </w:r>
            <w:r w:rsidR="00E33986" w:rsidRPr="00E33986">
              <w:t xml:space="preserve">  novada skolēni</w:t>
            </w:r>
          </w:p>
          <w:p w:rsidR="00EA27D9" w:rsidRPr="002B2133" w:rsidRDefault="007B250C" w:rsidP="00CB2C64">
            <w:pPr>
              <w:spacing w:before="40" w:after="40"/>
              <w:ind w:firstLine="0"/>
            </w:pPr>
            <w:r w:rsidRPr="007B250C">
              <w:t>10 līdz 18 gadus veci,</w:t>
            </w:r>
            <w:r>
              <w:t xml:space="preserve"> 60% meitenes, 40% zēni.</w:t>
            </w:r>
          </w:p>
        </w:tc>
        <w:tc>
          <w:tcPr>
            <w:tcW w:w="1750" w:type="dxa"/>
          </w:tcPr>
          <w:p w:rsidR="00EA27D9" w:rsidRDefault="007B250C" w:rsidP="001F53C4">
            <w:pPr>
              <w:spacing w:before="40" w:after="40"/>
              <w:ind w:firstLine="0"/>
            </w:pPr>
            <w:r w:rsidRPr="007B250C">
              <w:t>Sasai</w:t>
            </w:r>
            <w:r w:rsidR="00157425">
              <w:t xml:space="preserve">ste caur </w:t>
            </w:r>
            <w:proofErr w:type="spellStart"/>
            <w:r w:rsidR="00157425">
              <w:t>mērķgrupu</w:t>
            </w:r>
            <w:proofErr w:type="spellEnd"/>
            <w:r w:rsidR="00157425">
              <w:t xml:space="preserve"> ar projekta 2., 6</w:t>
            </w:r>
            <w:r w:rsidRPr="007B250C">
              <w:t>.</w:t>
            </w:r>
            <w:r w:rsidR="00157425">
              <w:t>, 8.</w:t>
            </w:r>
            <w:r w:rsidRPr="007B250C">
              <w:t xml:space="preserve"> pasākumu.</w:t>
            </w:r>
          </w:p>
          <w:p w:rsidR="00157425" w:rsidRPr="002B2133" w:rsidRDefault="00157425" w:rsidP="00157425">
            <w:pPr>
              <w:spacing w:before="40" w:after="40"/>
              <w:ind w:firstLine="0"/>
            </w:pPr>
            <w:r w:rsidRPr="00157425">
              <w:t>Vienota tematika  ar</w:t>
            </w:r>
            <w:r>
              <w:t xml:space="preserve"> projekta 2. pasākumu</w:t>
            </w:r>
            <w:r w:rsidRPr="00157425">
              <w:t>.</w:t>
            </w:r>
          </w:p>
        </w:tc>
        <w:tc>
          <w:tcPr>
            <w:tcW w:w="1206" w:type="dxa"/>
          </w:tcPr>
          <w:p w:rsidR="00EA27D9" w:rsidRPr="002B2133" w:rsidRDefault="00A34754" w:rsidP="00B975C9">
            <w:pPr>
              <w:spacing w:before="40" w:after="40"/>
              <w:ind w:firstLine="18"/>
            </w:pPr>
            <w:r>
              <w:t>666.67</w:t>
            </w:r>
          </w:p>
        </w:tc>
        <w:tc>
          <w:tcPr>
            <w:tcW w:w="1149" w:type="dxa"/>
            <w:vAlign w:val="center"/>
          </w:tcPr>
          <w:p w:rsidR="00EA27D9" w:rsidRPr="002B2133" w:rsidRDefault="001F53C4" w:rsidP="001F53C4">
            <w:pPr>
              <w:spacing w:before="40" w:after="40"/>
              <w:ind w:firstLine="0"/>
            </w:pPr>
            <w:r>
              <w:t>Veselības veicināšana</w:t>
            </w:r>
          </w:p>
        </w:tc>
      </w:tr>
      <w:tr w:rsidR="00E33986" w:rsidRPr="002B2133" w:rsidTr="00C9455D">
        <w:tc>
          <w:tcPr>
            <w:tcW w:w="507" w:type="dxa"/>
          </w:tcPr>
          <w:p w:rsidR="00B975C9" w:rsidRPr="002B2133" w:rsidRDefault="00B975C9" w:rsidP="00A767AF">
            <w:pPr>
              <w:pStyle w:val="ListParagraph"/>
              <w:numPr>
                <w:ilvl w:val="0"/>
                <w:numId w:val="38"/>
              </w:numPr>
              <w:spacing w:before="40" w:after="40"/>
            </w:pPr>
          </w:p>
        </w:tc>
        <w:tc>
          <w:tcPr>
            <w:tcW w:w="1238" w:type="dxa"/>
          </w:tcPr>
          <w:p w:rsidR="00B975C9" w:rsidRDefault="00B975C9" w:rsidP="00B975C9">
            <w:pPr>
              <w:spacing w:before="40" w:after="40"/>
              <w:ind w:firstLine="0"/>
            </w:pPr>
            <w:r>
              <w:t>Atkarību mazināšana</w:t>
            </w:r>
          </w:p>
        </w:tc>
        <w:tc>
          <w:tcPr>
            <w:tcW w:w="1294" w:type="dxa"/>
          </w:tcPr>
          <w:p w:rsidR="00B975C9" w:rsidRDefault="00B975C9" w:rsidP="00B975C9">
            <w:pPr>
              <w:spacing w:before="40" w:after="40"/>
              <w:ind w:firstLine="39"/>
            </w:pPr>
            <w:r>
              <w:t>Lekcija par</w:t>
            </w:r>
            <w:r w:rsidR="001F53C4">
              <w:t xml:space="preserve"> </w:t>
            </w:r>
            <w:r>
              <w:t>kaitīgo vielu negatīvo ietekmi</w:t>
            </w:r>
          </w:p>
        </w:tc>
        <w:tc>
          <w:tcPr>
            <w:tcW w:w="3198" w:type="dxa"/>
          </w:tcPr>
          <w:p w:rsidR="00B975C9" w:rsidRPr="002B2133" w:rsidRDefault="00CB2C64" w:rsidP="00CB2C64">
            <w:pPr>
              <w:spacing w:before="40" w:after="40"/>
              <w:ind w:firstLine="0"/>
            </w:pPr>
            <w:r>
              <w:t>Izglītojošas lekcijas novada izglītības iestāžu skolēniem par apreibinošo vielu – nikotīna, alkohola, narkotiku kaitīgo ietekmi uz cilvēka saprātu un veselību.</w:t>
            </w:r>
          </w:p>
        </w:tc>
        <w:tc>
          <w:tcPr>
            <w:tcW w:w="1418" w:type="dxa"/>
          </w:tcPr>
          <w:p w:rsidR="00191520" w:rsidRDefault="00485422" w:rsidP="00B975C9">
            <w:pPr>
              <w:spacing w:before="40" w:after="40"/>
              <w:ind w:firstLine="18"/>
            </w:pPr>
            <w:r>
              <w:t>2017.gada oktobris</w:t>
            </w:r>
            <w:r w:rsidR="00191520">
              <w:t>,</w:t>
            </w:r>
          </w:p>
          <w:p w:rsidR="00485422" w:rsidRDefault="00191520" w:rsidP="00B975C9">
            <w:pPr>
              <w:spacing w:before="40" w:after="40"/>
              <w:ind w:firstLine="18"/>
            </w:pPr>
            <w:r>
              <w:t>3 stundas,</w:t>
            </w:r>
          </w:p>
          <w:p w:rsidR="00485422" w:rsidRDefault="00485422" w:rsidP="00B975C9">
            <w:pPr>
              <w:spacing w:before="40" w:after="40"/>
              <w:ind w:firstLine="18"/>
            </w:pPr>
            <w:r>
              <w:t>1reize</w:t>
            </w:r>
            <w:r w:rsidR="00B975C9">
              <w:t xml:space="preserve"> gadā</w:t>
            </w:r>
          </w:p>
          <w:p w:rsidR="00B975C9" w:rsidRDefault="00485422" w:rsidP="00B975C9">
            <w:pPr>
              <w:spacing w:before="40" w:after="40"/>
              <w:ind w:firstLine="18"/>
            </w:pPr>
            <w:r>
              <w:t>(2 lekcijas),</w:t>
            </w:r>
          </w:p>
          <w:p w:rsidR="00485422" w:rsidRDefault="00485422" w:rsidP="00B975C9">
            <w:pPr>
              <w:spacing w:before="40" w:after="40"/>
              <w:ind w:firstLine="18"/>
            </w:pPr>
          </w:p>
        </w:tc>
        <w:tc>
          <w:tcPr>
            <w:tcW w:w="1370" w:type="dxa"/>
          </w:tcPr>
          <w:p w:rsidR="00B975C9" w:rsidRPr="002B2133" w:rsidRDefault="001F53C4" w:rsidP="001F53C4">
            <w:pPr>
              <w:spacing w:before="40" w:after="40"/>
              <w:ind w:firstLine="0"/>
            </w:pPr>
            <w:r>
              <w:t>Atbilstoši projekta iesnieguma 1.4. punktam</w:t>
            </w:r>
          </w:p>
        </w:tc>
        <w:tc>
          <w:tcPr>
            <w:tcW w:w="1116" w:type="dxa"/>
          </w:tcPr>
          <w:p w:rsidR="00B975C9" w:rsidRDefault="00CB2C64" w:rsidP="00CB2C64">
            <w:pPr>
              <w:spacing w:before="40" w:after="40"/>
              <w:ind w:firstLine="0"/>
            </w:pPr>
            <w:r>
              <w:t>200</w:t>
            </w:r>
            <w:r w:rsidR="00485422">
              <w:t xml:space="preserve"> </w:t>
            </w:r>
            <w:r w:rsidR="00765E39">
              <w:t xml:space="preserve">novada </w:t>
            </w:r>
            <w:r w:rsidR="00485422">
              <w:t>skolēni</w:t>
            </w:r>
          </w:p>
          <w:p w:rsidR="00485422" w:rsidRPr="002B2133" w:rsidRDefault="00485422" w:rsidP="00CB2C64">
            <w:pPr>
              <w:spacing w:before="40" w:after="40"/>
              <w:ind w:firstLine="0"/>
            </w:pPr>
            <w:r>
              <w:t>50% meitenes, 50% zēni</w:t>
            </w:r>
          </w:p>
        </w:tc>
        <w:tc>
          <w:tcPr>
            <w:tcW w:w="1750" w:type="dxa"/>
          </w:tcPr>
          <w:p w:rsidR="00B975C9" w:rsidRPr="002B2133" w:rsidRDefault="00485422" w:rsidP="001F53C4">
            <w:pPr>
              <w:spacing w:before="40" w:after="40"/>
              <w:ind w:firstLine="0"/>
            </w:pPr>
            <w:r w:rsidRPr="00485422">
              <w:t xml:space="preserve">Sasaiste </w:t>
            </w:r>
            <w:r>
              <w:t xml:space="preserve">caur </w:t>
            </w:r>
            <w:proofErr w:type="spellStart"/>
            <w:r>
              <w:t>mērķgrupu</w:t>
            </w:r>
            <w:proofErr w:type="spellEnd"/>
            <w:r>
              <w:t xml:space="preserve"> ar projekta 2., 5</w:t>
            </w:r>
            <w:r w:rsidRPr="00485422">
              <w:t>., 8. pasākumu.</w:t>
            </w:r>
          </w:p>
        </w:tc>
        <w:tc>
          <w:tcPr>
            <w:tcW w:w="1206" w:type="dxa"/>
          </w:tcPr>
          <w:p w:rsidR="00B975C9" w:rsidRDefault="00B975C9" w:rsidP="00B975C9">
            <w:pPr>
              <w:spacing w:before="40" w:after="40"/>
              <w:ind w:firstLine="18"/>
            </w:pPr>
            <w:r>
              <w:t>1000</w:t>
            </w:r>
          </w:p>
        </w:tc>
        <w:tc>
          <w:tcPr>
            <w:tcW w:w="1149" w:type="dxa"/>
            <w:vAlign w:val="center"/>
          </w:tcPr>
          <w:p w:rsidR="00B975C9" w:rsidRPr="002B2133" w:rsidRDefault="001F53C4" w:rsidP="001F53C4">
            <w:pPr>
              <w:spacing w:before="40" w:after="40"/>
              <w:ind w:firstLine="0"/>
            </w:pPr>
            <w:r>
              <w:t>Veselības veicināšana</w:t>
            </w:r>
          </w:p>
        </w:tc>
      </w:tr>
      <w:tr w:rsidR="00E33986" w:rsidRPr="002B2133" w:rsidTr="00C9455D">
        <w:tc>
          <w:tcPr>
            <w:tcW w:w="507" w:type="dxa"/>
          </w:tcPr>
          <w:p w:rsidR="00B975C9" w:rsidRPr="002B2133" w:rsidRDefault="00B975C9" w:rsidP="00A767AF">
            <w:pPr>
              <w:pStyle w:val="ListParagraph"/>
              <w:numPr>
                <w:ilvl w:val="0"/>
                <w:numId w:val="38"/>
              </w:numPr>
              <w:spacing w:before="40" w:after="40"/>
            </w:pPr>
          </w:p>
        </w:tc>
        <w:tc>
          <w:tcPr>
            <w:tcW w:w="1238" w:type="dxa"/>
          </w:tcPr>
          <w:p w:rsidR="00B975C9" w:rsidRDefault="00B975C9" w:rsidP="00B975C9">
            <w:pPr>
              <w:spacing w:before="40" w:after="40"/>
              <w:ind w:firstLine="0"/>
            </w:pPr>
            <w:r>
              <w:t>Garīgā veselība</w:t>
            </w:r>
          </w:p>
        </w:tc>
        <w:tc>
          <w:tcPr>
            <w:tcW w:w="1294" w:type="dxa"/>
          </w:tcPr>
          <w:p w:rsidR="00B975C9" w:rsidRDefault="00B975C9" w:rsidP="00B975C9">
            <w:pPr>
              <w:spacing w:before="40" w:after="40"/>
              <w:ind w:firstLine="39"/>
            </w:pPr>
            <w:proofErr w:type="spellStart"/>
            <w:r>
              <w:t>Biodejas</w:t>
            </w:r>
            <w:proofErr w:type="spellEnd"/>
            <w:r>
              <w:t xml:space="preserve"> kursi</w:t>
            </w:r>
          </w:p>
        </w:tc>
        <w:tc>
          <w:tcPr>
            <w:tcW w:w="3198" w:type="dxa"/>
          </w:tcPr>
          <w:p w:rsidR="00B975C9" w:rsidRPr="002B2133" w:rsidRDefault="00CE6DF2" w:rsidP="00CB2C64">
            <w:pPr>
              <w:spacing w:before="40" w:after="40"/>
              <w:ind w:firstLine="0"/>
            </w:pPr>
            <w:r>
              <w:t xml:space="preserve">Kvalificēts speciālists sniedz </w:t>
            </w:r>
            <w:proofErr w:type="spellStart"/>
            <w:r>
              <w:t>Biodeju</w:t>
            </w:r>
            <w:proofErr w:type="spellEnd"/>
            <w:r>
              <w:t xml:space="preserve"> kursu. Visa vecuma cilvēkiem, gan sievietēm, gan vīriešiem. </w:t>
            </w:r>
            <w:proofErr w:type="spellStart"/>
            <w:r>
              <w:t>Biodejas</w:t>
            </w:r>
            <w:proofErr w:type="spellEnd"/>
            <w:r>
              <w:t xml:space="preserve"> strādā ar fizioloģiju, rezultātā uzlabojas veselība, psiholoģiskā uzvedība, pašsajūta, fiziskie parametri. Mazinās stress, iestājas harmonija, uzlabojas komunikācija.</w:t>
            </w:r>
          </w:p>
        </w:tc>
        <w:tc>
          <w:tcPr>
            <w:tcW w:w="1418" w:type="dxa"/>
          </w:tcPr>
          <w:p w:rsidR="00191520" w:rsidRDefault="008917A9" w:rsidP="008917A9">
            <w:pPr>
              <w:spacing w:before="40" w:after="40"/>
              <w:ind w:firstLine="18"/>
            </w:pPr>
            <w:r>
              <w:t>2017.gada n</w:t>
            </w:r>
            <w:r w:rsidR="00B975C9">
              <w:t>ovembris, decembris</w:t>
            </w:r>
            <w:r w:rsidR="00191520">
              <w:t>,</w:t>
            </w:r>
          </w:p>
          <w:p w:rsidR="008917A9" w:rsidRDefault="00191520" w:rsidP="008917A9">
            <w:pPr>
              <w:spacing w:before="40" w:after="40"/>
              <w:ind w:firstLine="18"/>
            </w:pPr>
            <w:r>
              <w:t>2-2,5 stundas</w:t>
            </w:r>
          </w:p>
          <w:p w:rsidR="008917A9" w:rsidRDefault="00B975C9" w:rsidP="008917A9">
            <w:pPr>
              <w:spacing w:before="40" w:after="40"/>
              <w:ind w:firstLine="0"/>
            </w:pPr>
            <w:r>
              <w:t xml:space="preserve"> 1 reizi nedēļā</w:t>
            </w:r>
            <w:r w:rsidR="008917A9">
              <w:t xml:space="preserve"> (8 nodarbības)</w:t>
            </w:r>
          </w:p>
          <w:p w:rsidR="00445ADC" w:rsidRDefault="00445ADC" w:rsidP="008917A9">
            <w:pPr>
              <w:spacing w:before="40" w:after="40"/>
              <w:ind w:firstLine="0"/>
            </w:pPr>
          </w:p>
        </w:tc>
        <w:tc>
          <w:tcPr>
            <w:tcW w:w="1370" w:type="dxa"/>
          </w:tcPr>
          <w:p w:rsidR="00B975C9" w:rsidRPr="002B2133" w:rsidRDefault="001F53C4" w:rsidP="001F53C4">
            <w:pPr>
              <w:spacing w:before="40" w:after="40"/>
              <w:ind w:firstLine="0"/>
            </w:pPr>
            <w:r>
              <w:t>Atbilstoši projekta iesnieguma 1.4. punktam</w:t>
            </w:r>
          </w:p>
        </w:tc>
        <w:tc>
          <w:tcPr>
            <w:tcW w:w="1116" w:type="dxa"/>
          </w:tcPr>
          <w:p w:rsidR="008917A9" w:rsidRDefault="00CE6DF2" w:rsidP="00CE6DF2">
            <w:pPr>
              <w:spacing w:before="40" w:after="40"/>
              <w:ind w:firstLine="0"/>
            </w:pPr>
            <w:r>
              <w:t>30</w:t>
            </w:r>
            <w:r w:rsidR="008917A9">
              <w:t xml:space="preserve"> </w:t>
            </w:r>
          </w:p>
          <w:p w:rsidR="00B975C9" w:rsidRDefault="008917A9" w:rsidP="00CE6DF2">
            <w:pPr>
              <w:spacing w:before="40" w:after="40"/>
              <w:ind w:firstLine="0"/>
            </w:pPr>
            <w:r w:rsidRPr="008917A9">
              <w:t>visu vecumu novada iedzīvotāji,</w:t>
            </w:r>
          </w:p>
          <w:p w:rsidR="008917A9" w:rsidRPr="002B2133" w:rsidRDefault="008917A9" w:rsidP="00CE6DF2">
            <w:pPr>
              <w:spacing w:before="40" w:after="40"/>
              <w:ind w:firstLine="0"/>
            </w:pPr>
            <w:r>
              <w:t>80% sievietes, 20% vīrieši</w:t>
            </w:r>
          </w:p>
        </w:tc>
        <w:tc>
          <w:tcPr>
            <w:tcW w:w="1750" w:type="dxa"/>
          </w:tcPr>
          <w:p w:rsidR="00B975C9" w:rsidRPr="002B2133" w:rsidRDefault="008917A9" w:rsidP="001F53C4">
            <w:pPr>
              <w:spacing w:before="40" w:after="40"/>
              <w:ind w:firstLine="0"/>
            </w:pPr>
            <w:r w:rsidRPr="008917A9">
              <w:t>Sasaiste</w:t>
            </w:r>
            <w:r>
              <w:t xml:space="preserve"> caur </w:t>
            </w:r>
            <w:proofErr w:type="spellStart"/>
            <w:r>
              <w:t>mērķgrupu</w:t>
            </w:r>
            <w:proofErr w:type="spellEnd"/>
            <w:r>
              <w:t xml:space="preserve"> ar projekta 1.,4</w:t>
            </w:r>
            <w:r w:rsidRPr="008917A9">
              <w:t>. pasākumu.</w:t>
            </w:r>
          </w:p>
        </w:tc>
        <w:tc>
          <w:tcPr>
            <w:tcW w:w="1206" w:type="dxa"/>
          </w:tcPr>
          <w:p w:rsidR="00B975C9" w:rsidRDefault="006C74C8" w:rsidP="00B975C9">
            <w:pPr>
              <w:spacing w:before="40" w:after="40"/>
              <w:ind w:firstLine="18"/>
            </w:pPr>
            <w:r>
              <w:t>840</w:t>
            </w:r>
          </w:p>
        </w:tc>
        <w:tc>
          <w:tcPr>
            <w:tcW w:w="1149" w:type="dxa"/>
            <w:vAlign w:val="center"/>
          </w:tcPr>
          <w:p w:rsidR="00B975C9" w:rsidRPr="002B2133" w:rsidRDefault="001F53C4" w:rsidP="001F53C4">
            <w:pPr>
              <w:spacing w:before="40" w:after="40"/>
              <w:ind w:firstLine="0"/>
            </w:pPr>
            <w:r>
              <w:t>Veselības veicināšana</w:t>
            </w:r>
          </w:p>
        </w:tc>
      </w:tr>
      <w:tr w:rsidR="00E33986" w:rsidRPr="002B2133" w:rsidTr="00C9455D">
        <w:tc>
          <w:tcPr>
            <w:tcW w:w="507" w:type="dxa"/>
          </w:tcPr>
          <w:p w:rsidR="006C74C8" w:rsidRPr="002B2133" w:rsidRDefault="006C74C8" w:rsidP="00A767AF">
            <w:pPr>
              <w:pStyle w:val="ListParagraph"/>
              <w:numPr>
                <w:ilvl w:val="0"/>
                <w:numId w:val="38"/>
              </w:numPr>
              <w:spacing w:before="40" w:after="40"/>
            </w:pPr>
          </w:p>
        </w:tc>
        <w:tc>
          <w:tcPr>
            <w:tcW w:w="1238" w:type="dxa"/>
          </w:tcPr>
          <w:p w:rsidR="006C74C8" w:rsidRDefault="006C74C8" w:rsidP="006C74C8">
            <w:pPr>
              <w:spacing w:before="40" w:after="40"/>
              <w:ind w:firstLine="0"/>
            </w:pPr>
            <w:r>
              <w:t>Seksuālā un reproduktīvā veselība</w:t>
            </w:r>
          </w:p>
        </w:tc>
        <w:tc>
          <w:tcPr>
            <w:tcW w:w="1294" w:type="dxa"/>
          </w:tcPr>
          <w:p w:rsidR="006C74C8" w:rsidRDefault="006C74C8" w:rsidP="00B975C9">
            <w:pPr>
              <w:spacing w:before="40" w:after="40"/>
              <w:ind w:firstLine="39"/>
            </w:pPr>
            <w:r>
              <w:t>Lekcijas par reproduktīvo veselību</w:t>
            </w:r>
          </w:p>
        </w:tc>
        <w:tc>
          <w:tcPr>
            <w:tcW w:w="3198" w:type="dxa"/>
          </w:tcPr>
          <w:p w:rsidR="006C74C8" w:rsidRPr="002B2133" w:rsidRDefault="00CE6DF2" w:rsidP="00CE6DF2">
            <w:pPr>
              <w:spacing w:before="40" w:after="40"/>
              <w:ind w:firstLine="0"/>
            </w:pPr>
            <w:r>
              <w:t>Izglītojošas lekcijas, kas ietver izpratnes veidošanos par fiziskajām, emocionālajām un psiholoģiskajām izmaiņām pubertātes laikā. Lekcijas vadīs novada 5.-6.klašu skolēniem, 7.-</w:t>
            </w:r>
            <w:r>
              <w:lastRenderedPageBreak/>
              <w:t>8.klašu skolēniem un 9.-12.klašu skolēniem.</w:t>
            </w:r>
          </w:p>
        </w:tc>
        <w:tc>
          <w:tcPr>
            <w:tcW w:w="1418" w:type="dxa"/>
          </w:tcPr>
          <w:p w:rsidR="00765E39" w:rsidRDefault="008917A9" w:rsidP="00B975C9">
            <w:pPr>
              <w:spacing w:before="40" w:after="40"/>
              <w:ind w:firstLine="18"/>
            </w:pPr>
            <w:r>
              <w:lastRenderedPageBreak/>
              <w:t>2017.gada o</w:t>
            </w:r>
            <w:r w:rsidR="006C74C8">
              <w:t>ktobris,</w:t>
            </w:r>
          </w:p>
          <w:p w:rsidR="00191520" w:rsidRDefault="00191520" w:rsidP="00B975C9">
            <w:pPr>
              <w:spacing w:before="40" w:after="40"/>
              <w:ind w:firstLine="18"/>
            </w:pPr>
            <w:r>
              <w:t>2,5 stundas</w:t>
            </w:r>
          </w:p>
          <w:p w:rsidR="006C74C8" w:rsidRDefault="006C74C8" w:rsidP="00B975C9">
            <w:pPr>
              <w:spacing w:before="40" w:after="40"/>
              <w:ind w:firstLine="18"/>
            </w:pPr>
            <w:r>
              <w:t xml:space="preserve"> 3 lekcijas</w:t>
            </w:r>
            <w:r w:rsidR="00765E39">
              <w:t>(1 katrai vecuma grupai)</w:t>
            </w:r>
          </w:p>
        </w:tc>
        <w:tc>
          <w:tcPr>
            <w:tcW w:w="1370" w:type="dxa"/>
          </w:tcPr>
          <w:p w:rsidR="006C74C8" w:rsidRPr="002B2133" w:rsidRDefault="001F53C4" w:rsidP="001F53C4">
            <w:pPr>
              <w:spacing w:before="40" w:after="40"/>
              <w:ind w:firstLine="0"/>
            </w:pPr>
            <w:r>
              <w:t>Atbilstoši projekta iesnieguma 1.4. punktam</w:t>
            </w:r>
          </w:p>
        </w:tc>
        <w:tc>
          <w:tcPr>
            <w:tcW w:w="1116" w:type="dxa"/>
          </w:tcPr>
          <w:p w:rsidR="006C74C8" w:rsidRDefault="001F53C4" w:rsidP="001F53C4">
            <w:pPr>
              <w:spacing w:before="40" w:after="40"/>
              <w:ind w:firstLine="0"/>
            </w:pPr>
            <w:r>
              <w:t>120</w:t>
            </w:r>
            <w:r w:rsidR="00765E39">
              <w:t xml:space="preserve">  novada 3 vecuma grupu(10-18g.v.) skolēni</w:t>
            </w:r>
          </w:p>
          <w:p w:rsidR="00BD7FCF" w:rsidRPr="002B2133" w:rsidRDefault="00BD7FCF" w:rsidP="001F53C4">
            <w:pPr>
              <w:spacing w:before="40" w:after="40"/>
              <w:ind w:firstLine="0"/>
            </w:pPr>
            <w:r>
              <w:t xml:space="preserve">50% </w:t>
            </w:r>
            <w:r>
              <w:lastRenderedPageBreak/>
              <w:t>meitenes, 50% zēni.</w:t>
            </w:r>
          </w:p>
        </w:tc>
        <w:tc>
          <w:tcPr>
            <w:tcW w:w="1750" w:type="dxa"/>
          </w:tcPr>
          <w:p w:rsidR="001F53C4" w:rsidRPr="002B2133" w:rsidRDefault="00765E39" w:rsidP="00765E39">
            <w:pPr>
              <w:spacing w:before="40" w:after="40"/>
              <w:ind w:firstLine="0"/>
            </w:pPr>
            <w:r w:rsidRPr="008917A9">
              <w:lastRenderedPageBreak/>
              <w:t>Sasaiste</w:t>
            </w:r>
            <w:r>
              <w:t xml:space="preserve"> caur </w:t>
            </w:r>
            <w:proofErr w:type="spellStart"/>
            <w:r>
              <w:t>mērķgrupu</w:t>
            </w:r>
            <w:proofErr w:type="spellEnd"/>
            <w:r>
              <w:t xml:space="preserve"> ar projekta</w:t>
            </w:r>
            <w:r w:rsidR="00652538">
              <w:t xml:space="preserve"> 2.,5.,6. </w:t>
            </w:r>
            <w:r w:rsidR="000E5225">
              <w:t>p</w:t>
            </w:r>
            <w:r w:rsidR="00652538">
              <w:t>asākumu.</w:t>
            </w:r>
          </w:p>
        </w:tc>
        <w:tc>
          <w:tcPr>
            <w:tcW w:w="1206" w:type="dxa"/>
          </w:tcPr>
          <w:p w:rsidR="006C74C8" w:rsidRDefault="006C74C8" w:rsidP="00B975C9">
            <w:pPr>
              <w:spacing w:before="40" w:after="40"/>
              <w:ind w:firstLine="18"/>
            </w:pPr>
            <w:r>
              <w:t>999.99</w:t>
            </w:r>
          </w:p>
        </w:tc>
        <w:tc>
          <w:tcPr>
            <w:tcW w:w="1149" w:type="dxa"/>
            <w:vAlign w:val="center"/>
          </w:tcPr>
          <w:p w:rsidR="006C74C8" w:rsidRPr="002B2133" w:rsidRDefault="001F53C4" w:rsidP="001F53C4">
            <w:pPr>
              <w:spacing w:before="40" w:after="40"/>
              <w:ind w:firstLine="0"/>
            </w:pPr>
            <w:r>
              <w:t>Veselības veicināšana</w:t>
            </w:r>
          </w:p>
        </w:tc>
      </w:tr>
    </w:tbl>
    <w:p w:rsidR="001F0C99" w:rsidRDefault="001F0C99" w:rsidP="007E7485">
      <w:pPr>
        <w:tabs>
          <w:tab w:val="left" w:pos="1440"/>
        </w:tabs>
        <w:jc w:val="both"/>
        <w:rPr>
          <w:sz w:val="28"/>
          <w:szCs w:val="28"/>
        </w:rPr>
      </w:pPr>
    </w:p>
    <w:p w:rsidR="001F0C99" w:rsidRDefault="001F0C99" w:rsidP="00A767AF">
      <w:pPr>
        <w:ind w:left="851"/>
        <w:contextualSpacing/>
        <w:rPr>
          <w:sz w:val="28"/>
          <w:szCs w:val="28"/>
        </w:rPr>
      </w:pPr>
    </w:p>
    <w:sectPr w:rsidR="001F0C99" w:rsidSect="009805EB">
      <w:headerReference w:type="default" r:id="rId11"/>
      <w:footerReference w:type="default" r:id="rId12"/>
      <w:footerReference w:type="first" r:id="rId13"/>
      <w:pgSz w:w="15840" w:h="12240" w:orient="landscape" w:code="1"/>
      <w:pgMar w:top="1276" w:right="851" w:bottom="1440" w:left="851"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2A" w:rsidRDefault="0034022A" w:rsidP="007B612D">
      <w:r>
        <w:separator/>
      </w:r>
    </w:p>
  </w:endnote>
  <w:endnote w:type="continuationSeparator" w:id="0">
    <w:p w:rsidR="0034022A" w:rsidRDefault="0034022A" w:rsidP="007B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AF" w:rsidRPr="00783157" w:rsidRDefault="00783157" w:rsidP="001F0C99">
    <w:pPr>
      <w:contextualSpacing/>
      <w:jc w:val="both"/>
      <w:rPr>
        <w:sz w:val="16"/>
      </w:rPr>
    </w:pPr>
    <w:r w:rsidRPr="00783157">
      <w:rPr>
        <w:sz w:val="16"/>
      </w:rPr>
      <w:t>N0933_6p1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C9" w:rsidRPr="00783157" w:rsidRDefault="009C78C9" w:rsidP="009C78C9">
    <w:pPr>
      <w:contextualSpacing/>
      <w:jc w:val="both"/>
      <w:rPr>
        <w:sz w:val="16"/>
      </w:rPr>
    </w:pPr>
    <w:r w:rsidRPr="00783157">
      <w:rPr>
        <w:sz w:val="16"/>
      </w:rPr>
      <w:t>N0933_6p1</w:t>
    </w:r>
  </w:p>
  <w:p w:rsidR="009C15AF" w:rsidRDefault="009C15AF" w:rsidP="0075404B">
    <w:pPr>
      <w:jc w:val="center"/>
    </w:pPr>
  </w:p>
  <w:p w:rsidR="009C15AF" w:rsidRPr="00022B34" w:rsidRDefault="009C15AF" w:rsidP="00022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2A" w:rsidRDefault="0034022A" w:rsidP="007B612D">
      <w:r>
        <w:separator/>
      </w:r>
    </w:p>
  </w:footnote>
  <w:footnote w:type="continuationSeparator" w:id="0">
    <w:p w:rsidR="0034022A" w:rsidRDefault="0034022A" w:rsidP="007B6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AF" w:rsidRPr="009C78C9" w:rsidRDefault="00B4239B">
    <w:pPr>
      <w:pStyle w:val="Header"/>
      <w:jc w:val="center"/>
      <w:rPr>
        <w:sz w:val="24"/>
        <w:szCs w:val="24"/>
      </w:rPr>
    </w:pPr>
    <w:r w:rsidRPr="009C78C9">
      <w:rPr>
        <w:sz w:val="24"/>
        <w:szCs w:val="24"/>
      </w:rPr>
      <w:fldChar w:fldCharType="begin"/>
    </w:r>
    <w:r w:rsidR="00913A13" w:rsidRPr="009C78C9">
      <w:rPr>
        <w:sz w:val="24"/>
        <w:szCs w:val="24"/>
      </w:rPr>
      <w:instrText xml:space="preserve"> PAGE   \* MERGEFORMAT </w:instrText>
    </w:r>
    <w:r w:rsidRPr="009C78C9">
      <w:rPr>
        <w:sz w:val="24"/>
        <w:szCs w:val="24"/>
      </w:rPr>
      <w:fldChar w:fldCharType="separate"/>
    </w:r>
    <w:r w:rsidR="00A2386A">
      <w:rPr>
        <w:noProof/>
        <w:sz w:val="24"/>
        <w:szCs w:val="24"/>
      </w:rPr>
      <w:t>4</w:t>
    </w:r>
    <w:r w:rsidRPr="009C78C9">
      <w:rPr>
        <w:noProof/>
        <w:sz w:val="24"/>
        <w:szCs w:val="24"/>
      </w:rPr>
      <w:fldChar w:fldCharType="end"/>
    </w:r>
  </w:p>
  <w:p w:rsidR="009C15AF" w:rsidRDefault="009C1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D47"/>
    <w:multiLevelType w:val="multilevel"/>
    <w:tmpl w:val="54166A36"/>
    <w:lvl w:ilvl="0">
      <w:start w:val="1"/>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0904C30"/>
    <w:multiLevelType w:val="multilevel"/>
    <w:tmpl w:val="0652F456"/>
    <w:lvl w:ilvl="0">
      <w:start w:val="3"/>
      <w:numFmt w:val="decimal"/>
      <w:lvlText w:val="%1."/>
      <w:lvlJc w:val="left"/>
      <w:pPr>
        <w:ind w:left="585" w:hanging="585"/>
      </w:pPr>
      <w:rPr>
        <w:rFonts w:hint="default"/>
      </w:rPr>
    </w:lvl>
    <w:lvl w:ilvl="1">
      <w:start w:val="4"/>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2">
    <w:nsid w:val="09AF3225"/>
    <w:multiLevelType w:val="multilevel"/>
    <w:tmpl w:val="C248FA12"/>
    <w:lvl w:ilvl="0">
      <w:start w:val="1"/>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02C242B"/>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189B1860"/>
    <w:multiLevelType w:val="hybridMultilevel"/>
    <w:tmpl w:val="D1DC7B6A"/>
    <w:lvl w:ilvl="0" w:tplc="F00A6A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C6F93"/>
    <w:multiLevelType w:val="multilevel"/>
    <w:tmpl w:val="70502598"/>
    <w:lvl w:ilvl="0">
      <w:start w:val="1"/>
      <w:numFmt w:val="decimal"/>
      <w:lvlText w:val="%1."/>
      <w:lvlJc w:val="left"/>
      <w:pPr>
        <w:ind w:left="720" w:hanging="720"/>
      </w:pPr>
      <w:rPr>
        <w:rFonts w:hint="default"/>
      </w:rPr>
    </w:lvl>
    <w:lvl w:ilvl="1">
      <w:start w:val="10"/>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F6B7E37"/>
    <w:multiLevelType w:val="multilevel"/>
    <w:tmpl w:val="A77CCCEC"/>
    <w:lvl w:ilvl="0">
      <w:start w:val="1"/>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FD726D7"/>
    <w:multiLevelType w:val="multilevel"/>
    <w:tmpl w:val="CBB8F3E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1FEE126A"/>
    <w:multiLevelType w:val="multilevel"/>
    <w:tmpl w:val="95E27CA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9">
    <w:nsid w:val="207429FD"/>
    <w:multiLevelType w:val="multilevel"/>
    <w:tmpl w:val="F58CB7E2"/>
    <w:lvl w:ilvl="0">
      <w:start w:val="3"/>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0E93C0E"/>
    <w:multiLevelType w:val="multilevel"/>
    <w:tmpl w:val="42F8A814"/>
    <w:lvl w:ilvl="0">
      <w:start w:val="3"/>
      <w:numFmt w:val="decimal"/>
      <w:lvlText w:val="%1."/>
      <w:lvlJc w:val="left"/>
      <w:pPr>
        <w:ind w:left="585" w:hanging="585"/>
      </w:pPr>
      <w:rPr>
        <w:rFonts w:hint="default"/>
      </w:rPr>
    </w:lvl>
    <w:lvl w:ilvl="1">
      <w:start w:val="5"/>
      <w:numFmt w:val="decimal"/>
      <w:lvlText w:val="%1.%2."/>
      <w:lvlJc w:val="left"/>
      <w:pPr>
        <w:ind w:left="1091" w:hanging="720"/>
      </w:pPr>
      <w:rPr>
        <w:rFonts w:hint="default"/>
      </w:rPr>
    </w:lvl>
    <w:lvl w:ilvl="2">
      <w:start w:val="2"/>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11">
    <w:nsid w:val="21CA0CC6"/>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248111EF"/>
    <w:multiLevelType w:val="multilevel"/>
    <w:tmpl w:val="769838AE"/>
    <w:lvl w:ilvl="0">
      <w:start w:val="1"/>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273C6F23"/>
    <w:multiLevelType w:val="multilevel"/>
    <w:tmpl w:val="9D66F9C4"/>
    <w:lvl w:ilvl="0">
      <w:start w:val="3"/>
      <w:numFmt w:val="decimal"/>
      <w:lvlText w:val="%1."/>
      <w:lvlJc w:val="left"/>
      <w:pPr>
        <w:ind w:left="720" w:hanging="720"/>
      </w:pPr>
      <w:rPr>
        <w:rFonts w:hint="default"/>
      </w:rPr>
    </w:lvl>
    <w:lvl w:ilvl="1">
      <w:start w:val="10"/>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76D2FB1"/>
    <w:multiLevelType w:val="multilevel"/>
    <w:tmpl w:val="41281E4A"/>
    <w:lvl w:ilvl="0">
      <w:start w:val="3"/>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28753B1C"/>
    <w:multiLevelType w:val="multilevel"/>
    <w:tmpl w:val="2BEA2402"/>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B08017B"/>
    <w:multiLevelType w:val="multilevel"/>
    <w:tmpl w:val="D542FC32"/>
    <w:lvl w:ilvl="0">
      <w:start w:val="1"/>
      <w:numFmt w:val="decimal"/>
      <w:lvlText w:val="%1."/>
      <w:lvlJc w:val="left"/>
      <w:pPr>
        <w:ind w:left="585" w:hanging="585"/>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13D2B2B"/>
    <w:multiLevelType w:val="multilevel"/>
    <w:tmpl w:val="98988294"/>
    <w:lvl w:ilvl="0">
      <w:start w:val="3"/>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866712A"/>
    <w:multiLevelType w:val="multilevel"/>
    <w:tmpl w:val="34C4ABF8"/>
    <w:lvl w:ilvl="0">
      <w:start w:val="3"/>
      <w:numFmt w:val="decimal"/>
      <w:lvlText w:val="%1."/>
      <w:lvlJc w:val="left"/>
      <w:pPr>
        <w:ind w:left="720" w:hanging="720"/>
      </w:pPr>
      <w:rPr>
        <w:rFonts w:hint="default"/>
      </w:rPr>
    </w:lvl>
    <w:lvl w:ilvl="1">
      <w:start w:val="11"/>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19">
    <w:nsid w:val="3CD6278F"/>
    <w:multiLevelType w:val="hybridMultilevel"/>
    <w:tmpl w:val="CB1A3FEA"/>
    <w:lvl w:ilvl="0" w:tplc="B010F0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E3E0C"/>
    <w:multiLevelType w:val="multilevel"/>
    <w:tmpl w:val="DF28874C"/>
    <w:styleLink w:val="Style1"/>
    <w:lvl w:ilvl="0">
      <w:start w:val="1"/>
      <w:numFmt w:val="decimal"/>
      <w:lvlText w:val="%1."/>
      <w:lvlJc w:val="left"/>
      <w:pPr>
        <w:tabs>
          <w:tab w:val="num" w:pos="720"/>
        </w:tabs>
        <w:ind w:left="0" w:firstLine="720"/>
      </w:pPr>
      <w:rPr>
        <w:rFonts w:ascii="Times New Roman" w:hAnsi="Times New Roman"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21">
    <w:nsid w:val="46B12A32"/>
    <w:multiLevelType w:val="hybridMultilevel"/>
    <w:tmpl w:val="02944CA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nsid w:val="491564A3"/>
    <w:multiLevelType w:val="multilevel"/>
    <w:tmpl w:val="119C04AE"/>
    <w:lvl w:ilvl="0">
      <w:start w:val="3"/>
      <w:numFmt w:val="decimal"/>
      <w:lvlText w:val="%1."/>
      <w:lvlJc w:val="left"/>
      <w:pPr>
        <w:ind w:left="585" w:hanging="585"/>
      </w:pPr>
      <w:rPr>
        <w:rFonts w:hint="default"/>
      </w:rPr>
    </w:lvl>
    <w:lvl w:ilvl="1">
      <w:start w:val="6"/>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4B5259D1"/>
    <w:multiLevelType w:val="multilevel"/>
    <w:tmpl w:val="D92CE78C"/>
    <w:lvl w:ilvl="0">
      <w:start w:val="3"/>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4F2502A7"/>
    <w:multiLevelType w:val="hybridMultilevel"/>
    <w:tmpl w:val="5314A478"/>
    <w:lvl w:ilvl="0" w:tplc="7EB2FF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941F3E"/>
    <w:multiLevelType w:val="hybridMultilevel"/>
    <w:tmpl w:val="8098CECE"/>
    <w:lvl w:ilvl="0" w:tplc="14C89E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210E4"/>
    <w:multiLevelType w:val="hybridMultilevel"/>
    <w:tmpl w:val="E5E41982"/>
    <w:lvl w:ilvl="0" w:tplc="94226E9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57818"/>
    <w:multiLevelType w:val="multilevel"/>
    <w:tmpl w:val="F5207E3C"/>
    <w:lvl w:ilvl="0">
      <w:start w:val="1"/>
      <w:numFmt w:val="decimal"/>
      <w:lvlText w:val="%1."/>
      <w:lvlJc w:val="left"/>
      <w:pPr>
        <w:ind w:left="720" w:hanging="720"/>
      </w:pPr>
      <w:rPr>
        <w:rFonts w:hint="default"/>
      </w:rPr>
    </w:lvl>
    <w:lvl w:ilvl="1">
      <w:start w:val="11"/>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28">
    <w:nsid w:val="61680F0F"/>
    <w:multiLevelType w:val="multilevel"/>
    <w:tmpl w:val="359609DC"/>
    <w:lvl w:ilvl="0">
      <w:numFmt w:val="decimal"/>
      <w:lvlText w:val="%1"/>
      <w:lvlJc w:val="left"/>
      <w:pPr>
        <w:ind w:left="72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9">
    <w:nsid w:val="64B00BF2"/>
    <w:multiLevelType w:val="multilevel"/>
    <w:tmpl w:val="EDD22E0E"/>
    <w:lvl w:ilvl="0">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0">
    <w:nsid w:val="64B5431B"/>
    <w:multiLevelType w:val="multilevel"/>
    <w:tmpl w:val="695C74B2"/>
    <w:lvl w:ilvl="0">
      <w:start w:val="3"/>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4CB1D17"/>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65F40C18"/>
    <w:multiLevelType w:val="multilevel"/>
    <w:tmpl w:val="6BFC2A58"/>
    <w:lvl w:ilvl="0">
      <w:start w:val="3"/>
      <w:numFmt w:val="decimal"/>
      <w:lvlText w:val="%1."/>
      <w:lvlJc w:val="left"/>
      <w:pPr>
        <w:ind w:left="585" w:hanging="585"/>
      </w:pPr>
      <w:rPr>
        <w:rFonts w:hint="default"/>
      </w:rPr>
    </w:lvl>
    <w:lvl w:ilvl="1">
      <w:start w:val="3"/>
      <w:numFmt w:val="decimal"/>
      <w:lvlText w:val="%1.%2."/>
      <w:lvlJc w:val="left"/>
      <w:pPr>
        <w:ind w:left="1097" w:hanging="720"/>
      </w:pPr>
      <w:rPr>
        <w:rFonts w:hint="default"/>
      </w:rPr>
    </w:lvl>
    <w:lvl w:ilvl="2">
      <w:start w:val="1"/>
      <w:numFmt w:val="decimal"/>
      <w:lvlText w:val="%1.%2.%3."/>
      <w:lvlJc w:val="left"/>
      <w:pPr>
        <w:ind w:left="1474" w:hanging="720"/>
      </w:pPr>
      <w:rPr>
        <w:rFonts w:hint="default"/>
      </w:rPr>
    </w:lvl>
    <w:lvl w:ilvl="3">
      <w:start w:val="1"/>
      <w:numFmt w:val="decimal"/>
      <w:lvlText w:val="%1.%2.%3.%4."/>
      <w:lvlJc w:val="left"/>
      <w:pPr>
        <w:ind w:left="2211" w:hanging="108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3325" w:hanging="144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439" w:hanging="1800"/>
      </w:pPr>
      <w:rPr>
        <w:rFonts w:hint="default"/>
      </w:rPr>
    </w:lvl>
    <w:lvl w:ilvl="8">
      <w:start w:val="1"/>
      <w:numFmt w:val="decimal"/>
      <w:lvlText w:val="%1.%2.%3.%4.%5.%6.%7.%8.%9."/>
      <w:lvlJc w:val="left"/>
      <w:pPr>
        <w:ind w:left="4816" w:hanging="1800"/>
      </w:pPr>
      <w:rPr>
        <w:rFonts w:hint="default"/>
      </w:rPr>
    </w:lvl>
  </w:abstractNum>
  <w:abstractNum w:abstractNumId="33">
    <w:nsid w:val="6FFF468A"/>
    <w:multiLevelType w:val="multilevel"/>
    <w:tmpl w:val="E29E68B0"/>
    <w:lvl w:ilvl="0">
      <w:start w:val="3"/>
      <w:numFmt w:val="decimal"/>
      <w:lvlText w:val="%1."/>
      <w:lvlJc w:val="left"/>
      <w:pPr>
        <w:ind w:left="585" w:hanging="585"/>
      </w:pPr>
      <w:rPr>
        <w:rFonts w:hint="default"/>
      </w:rPr>
    </w:lvl>
    <w:lvl w:ilvl="1">
      <w:start w:val="9"/>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72557C7F"/>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78CE36D1"/>
    <w:multiLevelType w:val="multilevel"/>
    <w:tmpl w:val="4F8654B2"/>
    <w:lvl w:ilvl="0">
      <w:start w:val="1"/>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79A50C3D"/>
    <w:multiLevelType w:val="multilevel"/>
    <w:tmpl w:val="5CE420CA"/>
    <w:lvl w:ilvl="0">
      <w:start w:val="3"/>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7A9F721F"/>
    <w:multiLevelType w:val="multilevel"/>
    <w:tmpl w:val="AA76E306"/>
    <w:lvl w:ilvl="0">
      <w:start w:val="3"/>
      <w:numFmt w:val="decimal"/>
      <w:lvlText w:val="%1."/>
      <w:lvlJc w:val="left"/>
      <w:pPr>
        <w:ind w:left="585" w:hanging="585"/>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0"/>
  </w:num>
  <w:num w:numId="3">
    <w:abstractNumId w:val="34"/>
  </w:num>
  <w:num w:numId="4">
    <w:abstractNumId w:val="31"/>
  </w:num>
  <w:num w:numId="5">
    <w:abstractNumId w:val="11"/>
  </w:num>
  <w:num w:numId="6">
    <w:abstractNumId w:val="7"/>
  </w:num>
  <w:num w:numId="7">
    <w:abstractNumId w:val="15"/>
  </w:num>
  <w:num w:numId="8">
    <w:abstractNumId w:val="8"/>
  </w:num>
  <w:num w:numId="9">
    <w:abstractNumId w:val="29"/>
  </w:num>
  <w:num w:numId="10">
    <w:abstractNumId w:val="2"/>
  </w:num>
  <w:num w:numId="11">
    <w:abstractNumId w:val="4"/>
  </w:num>
  <w:num w:numId="12">
    <w:abstractNumId w:val="35"/>
  </w:num>
  <w:num w:numId="13">
    <w:abstractNumId w:val="28"/>
  </w:num>
  <w:num w:numId="14">
    <w:abstractNumId w:val="16"/>
  </w:num>
  <w:num w:numId="15">
    <w:abstractNumId w:val="26"/>
  </w:num>
  <w:num w:numId="16">
    <w:abstractNumId w:val="0"/>
  </w:num>
  <w:num w:numId="17">
    <w:abstractNumId w:val="24"/>
  </w:num>
  <w:num w:numId="18">
    <w:abstractNumId w:val="5"/>
  </w:num>
  <w:num w:numId="19">
    <w:abstractNumId w:val="19"/>
  </w:num>
  <w:num w:numId="20">
    <w:abstractNumId w:val="6"/>
  </w:num>
  <w:num w:numId="21">
    <w:abstractNumId w:val="25"/>
  </w:num>
  <w:num w:numId="22">
    <w:abstractNumId w:val="12"/>
  </w:num>
  <w:num w:numId="23">
    <w:abstractNumId w:val="27"/>
  </w:num>
  <w:num w:numId="24">
    <w:abstractNumId w:val="14"/>
  </w:num>
  <w:num w:numId="25">
    <w:abstractNumId w:val="9"/>
  </w:num>
  <w:num w:numId="26">
    <w:abstractNumId w:val="32"/>
  </w:num>
  <w:num w:numId="27">
    <w:abstractNumId w:val="1"/>
  </w:num>
  <w:num w:numId="28">
    <w:abstractNumId w:val="10"/>
  </w:num>
  <w:num w:numId="29">
    <w:abstractNumId w:val="23"/>
  </w:num>
  <w:num w:numId="30">
    <w:abstractNumId w:val="22"/>
  </w:num>
  <w:num w:numId="31">
    <w:abstractNumId w:val="37"/>
  </w:num>
  <w:num w:numId="32">
    <w:abstractNumId w:val="36"/>
  </w:num>
  <w:num w:numId="33">
    <w:abstractNumId w:val="17"/>
  </w:num>
  <w:num w:numId="34">
    <w:abstractNumId w:val="33"/>
  </w:num>
  <w:num w:numId="35">
    <w:abstractNumId w:val="13"/>
  </w:num>
  <w:num w:numId="36">
    <w:abstractNumId w:val="18"/>
  </w:num>
  <w:num w:numId="37">
    <w:abstractNumId w:val="30"/>
  </w:num>
  <w:num w:numId="3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DE"/>
    <w:rsid w:val="00000CAD"/>
    <w:rsid w:val="000025ED"/>
    <w:rsid w:val="00007701"/>
    <w:rsid w:val="00007BEE"/>
    <w:rsid w:val="00015C29"/>
    <w:rsid w:val="0001650E"/>
    <w:rsid w:val="00016C67"/>
    <w:rsid w:val="0001729B"/>
    <w:rsid w:val="00020B94"/>
    <w:rsid w:val="00022B34"/>
    <w:rsid w:val="00022C3A"/>
    <w:rsid w:val="00027B8A"/>
    <w:rsid w:val="000416EF"/>
    <w:rsid w:val="00042E80"/>
    <w:rsid w:val="00047155"/>
    <w:rsid w:val="00065DB2"/>
    <w:rsid w:val="0007159D"/>
    <w:rsid w:val="00076881"/>
    <w:rsid w:val="000773BD"/>
    <w:rsid w:val="0008220A"/>
    <w:rsid w:val="00085371"/>
    <w:rsid w:val="000A0578"/>
    <w:rsid w:val="000A32D0"/>
    <w:rsid w:val="000A4331"/>
    <w:rsid w:val="000A4DEE"/>
    <w:rsid w:val="000A7753"/>
    <w:rsid w:val="000B098E"/>
    <w:rsid w:val="000B31C1"/>
    <w:rsid w:val="000B4D9B"/>
    <w:rsid w:val="000B67B6"/>
    <w:rsid w:val="000D03EB"/>
    <w:rsid w:val="000D7B56"/>
    <w:rsid w:val="000E4464"/>
    <w:rsid w:val="000E5225"/>
    <w:rsid w:val="000E579A"/>
    <w:rsid w:val="001141E8"/>
    <w:rsid w:val="0012171D"/>
    <w:rsid w:val="0012307A"/>
    <w:rsid w:val="001251A2"/>
    <w:rsid w:val="001254C5"/>
    <w:rsid w:val="00126398"/>
    <w:rsid w:val="00130D10"/>
    <w:rsid w:val="00141C6F"/>
    <w:rsid w:val="00157425"/>
    <w:rsid w:val="001606A6"/>
    <w:rsid w:val="00161612"/>
    <w:rsid w:val="001630FE"/>
    <w:rsid w:val="00167457"/>
    <w:rsid w:val="00171360"/>
    <w:rsid w:val="00176FF3"/>
    <w:rsid w:val="0017792B"/>
    <w:rsid w:val="0018094A"/>
    <w:rsid w:val="00181D58"/>
    <w:rsid w:val="00182EB0"/>
    <w:rsid w:val="00191520"/>
    <w:rsid w:val="00193952"/>
    <w:rsid w:val="001A2369"/>
    <w:rsid w:val="001B0030"/>
    <w:rsid w:val="001B01FD"/>
    <w:rsid w:val="001B5CF3"/>
    <w:rsid w:val="001C410A"/>
    <w:rsid w:val="001C4886"/>
    <w:rsid w:val="001C4EA2"/>
    <w:rsid w:val="001C7BE6"/>
    <w:rsid w:val="001D026B"/>
    <w:rsid w:val="001D13B5"/>
    <w:rsid w:val="001D221C"/>
    <w:rsid w:val="001E0F55"/>
    <w:rsid w:val="001F0C99"/>
    <w:rsid w:val="001F53C4"/>
    <w:rsid w:val="00200504"/>
    <w:rsid w:val="00203D83"/>
    <w:rsid w:val="002040A9"/>
    <w:rsid w:val="00213D4E"/>
    <w:rsid w:val="0023120F"/>
    <w:rsid w:val="002319A3"/>
    <w:rsid w:val="00234DEF"/>
    <w:rsid w:val="00234E42"/>
    <w:rsid w:val="00235F6B"/>
    <w:rsid w:val="00242807"/>
    <w:rsid w:val="00242B49"/>
    <w:rsid w:val="00254B09"/>
    <w:rsid w:val="00263D2B"/>
    <w:rsid w:val="00264FC7"/>
    <w:rsid w:val="00265178"/>
    <w:rsid w:val="00271F46"/>
    <w:rsid w:val="0027422C"/>
    <w:rsid w:val="00281177"/>
    <w:rsid w:val="00282275"/>
    <w:rsid w:val="002856DB"/>
    <w:rsid w:val="00291D19"/>
    <w:rsid w:val="002963AB"/>
    <w:rsid w:val="0029755A"/>
    <w:rsid w:val="002A3C6E"/>
    <w:rsid w:val="002A508E"/>
    <w:rsid w:val="002A5996"/>
    <w:rsid w:val="002A6D47"/>
    <w:rsid w:val="002B0F83"/>
    <w:rsid w:val="002B6182"/>
    <w:rsid w:val="002B631D"/>
    <w:rsid w:val="002C1520"/>
    <w:rsid w:val="002C42B3"/>
    <w:rsid w:val="002D161F"/>
    <w:rsid w:val="002D351F"/>
    <w:rsid w:val="002D4A3E"/>
    <w:rsid w:val="002D4F94"/>
    <w:rsid w:val="002D7A61"/>
    <w:rsid w:val="002E4C8D"/>
    <w:rsid w:val="002E5FBA"/>
    <w:rsid w:val="002F11A9"/>
    <w:rsid w:val="002F3DE6"/>
    <w:rsid w:val="002F4FA5"/>
    <w:rsid w:val="00307535"/>
    <w:rsid w:val="00313BF8"/>
    <w:rsid w:val="0031531A"/>
    <w:rsid w:val="003212CF"/>
    <w:rsid w:val="00327ED3"/>
    <w:rsid w:val="00335429"/>
    <w:rsid w:val="00336998"/>
    <w:rsid w:val="00337D27"/>
    <w:rsid w:val="0034022A"/>
    <w:rsid w:val="00341241"/>
    <w:rsid w:val="003443A2"/>
    <w:rsid w:val="00344CC6"/>
    <w:rsid w:val="00347A29"/>
    <w:rsid w:val="003503C8"/>
    <w:rsid w:val="00353AD8"/>
    <w:rsid w:val="00356251"/>
    <w:rsid w:val="00365439"/>
    <w:rsid w:val="00373875"/>
    <w:rsid w:val="0037478B"/>
    <w:rsid w:val="003759AF"/>
    <w:rsid w:val="00392345"/>
    <w:rsid w:val="00396FBD"/>
    <w:rsid w:val="0039776C"/>
    <w:rsid w:val="003B291F"/>
    <w:rsid w:val="003B36BE"/>
    <w:rsid w:val="003B37D0"/>
    <w:rsid w:val="003C5708"/>
    <w:rsid w:val="003D07DF"/>
    <w:rsid w:val="003D0E61"/>
    <w:rsid w:val="003D5E6E"/>
    <w:rsid w:val="003E5EE2"/>
    <w:rsid w:val="003F08AB"/>
    <w:rsid w:val="003F48AE"/>
    <w:rsid w:val="00401292"/>
    <w:rsid w:val="00410D16"/>
    <w:rsid w:val="00411B7A"/>
    <w:rsid w:val="00415703"/>
    <w:rsid w:val="00417B5F"/>
    <w:rsid w:val="004226C7"/>
    <w:rsid w:val="00435F9D"/>
    <w:rsid w:val="0044325D"/>
    <w:rsid w:val="00445ADC"/>
    <w:rsid w:val="00446E62"/>
    <w:rsid w:val="00451580"/>
    <w:rsid w:val="00451839"/>
    <w:rsid w:val="004554D4"/>
    <w:rsid w:val="00461767"/>
    <w:rsid w:val="004722D8"/>
    <w:rsid w:val="0047277C"/>
    <w:rsid w:val="00474A0B"/>
    <w:rsid w:val="00480AD9"/>
    <w:rsid w:val="00483F51"/>
    <w:rsid w:val="004852C4"/>
    <w:rsid w:val="00485422"/>
    <w:rsid w:val="00485861"/>
    <w:rsid w:val="00487C79"/>
    <w:rsid w:val="00491D33"/>
    <w:rsid w:val="004922E1"/>
    <w:rsid w:val="004935B7"/>
    <w:rsid w:val="0049482D"/>
    <w:rsid w:val="004961B9"/>
    <w:rsid w:val="004A3067"/>
    <w:rsid w:val="004A692E"/>
    <w:rsid w:val="004A6A2E"/>
    <w:rsid w:val="004B6893"/>
    <w:rsid w:val="004B6D64"/>
    <w:rsid w:val="004C0F1E"/>
    <w:rsid w:val="004C3974"/>
    <w:rsid w:val="004C63F6"/>
    <w:rsid w:val="004C6E32"/>
    <w:rsid w:val="004C7894"/>
    <w:rsid w:val="004D0078"/>
    <w:rsid w:val="004E372A"/>
    <w:rsid w:val="004E3B4C"/>
    <w:rsid w:val="004E6F10"/>
    <w:rsid w:val="004F1806"/>
    <w:rsid w:val="004F1DBB"/>
    <w:rsid w:val="004F2FC5"/>
    <w:rsid w:val="004F5452"/>
    <w:rsid w:val="004F7891"/>
    <w:rsid w:val="004F7D0F"/>
    <w:rsid w:val="005059BD"/>
    <w:rsid w:val="00515F49"/>
    <w:rsid w:val="00516D6C"/>
    <w:rsid w:val="00516F9C"/>
    <w:rsid w:val="00520E0F"/>
    <w:rsid w:val="005252A8"/>
    <w:rsid w:val="00525337"/>
    <w:rsid w:val="00530B31"/>
    <w:rsid w:val="005310E0"/>
    <w:rsid w:val="0053658D"/>
    <w:rsid w:val="00547911"/>
    <w:rsid w:val="00550270"/>
    <w:rsid w:val="005528E3"/>
    <w:rsid w:val="005535E2"/>
    <w:rsid w:val="00553F88"/>
    <w:rsid w:val="00560580"/>
    <w:rsid w:val="005631DE"/>
    <w:rsid w:val="00566C48"/>
    <w:rsid w:val="00566F2D"/>
    <w:rsid w:val="00572939"/>
    <w:rsid w:val="00572A62"/>
    <w:rsid w:val="0057344D"/>
    <w:rsid w:val="00576E0B"/>
    <w:rsid w:val="0059089D"/>
    <w:rsid w:val="00590BF2"/>
    <w:rsid w:val="005B073D"/>
    <w:rsid w:val="005B2482"/>
    <w:rsid w:val="005B47CA"/>
    <w:rsid w:val="005B6942"/>
    <w:rsid w:val="005C5CF0"/>
    <w:rsid w:val="005C6B11"/>
    <w:rsid w:val="005C6B24"/>
    <w:rsid w:val="005C7ABD"/>
    <w:rsid w:val="005D20DE"/>
    <w:rsid w:val="005E1945"/>
    <w:rsid w:val="005E1FE1"/>
    <w:rsid w:val="005E266C"/>
    <w:rsid w:val="005E339C"/>
    <w:rsid w:val="005E52B9"/>
    <w:rsid w:val="005E7A9F"/>
    <w:rsid w:val="005F211E"/>
    <w:rsid w:val="005F29A8"/>
    <w:rsid w:val="00600125"/>
    <w:rsid w:val="00602392"/>
    <w:rsid w:val="0060282C"/>
    <w:rsid w:val="00603323"/>
    <w:rsid w:val="006048F9"/>
    <w:rsid w:val="006135E6"/>
    <w:rsid w:val="006223C2"/>
    <w:rsid w:val="0063482B"/>
    <w:rsid w:val="00641D13"/>
    <w:rsid w:val="0064543F"/>
    <w:rsid w:val="00651723"/>
    <w:rsid w:val="00652538"/>
    <w:rsid w:val="006532EE"/>
    <w:rsid w:val="0066386A"/>
    <w:rsid w:val="00685902"/>
    <w:rsid w:val="00690BF4"/>
    <w:rsid w:val="006A0B5F"/>
    <w:rsid w:val="006A1D5A"/>
    <w:rsid w:val="006B3997"/>
    <w:rsid w:val="006B5022"/>
    <w:rsid w:val="006C74C8"/>
    <w:rsid w:val="006C74E1"/>
    <w:rsid w:val="006D060E"/>
    <w:rsid w:val="006D16A8"/>
    <w:rsid w:val="006E2162"/>
    <w:rsid w:val="006E2DDB"/>
    <w:rsid w:val="006E3B84"/>
    <w:rsid w:val="006F5D2D"/>
    <w:rsid w:val="00704AAF"/>
    <w:rsid w:val="00706F1C"/>
    <w:rsid w:val="007106C5"/>
    <w:rsid w:val="00717827"/>
    <w:rsid w:val="00727B3D"/>
    <w:rsid w:val="0073281A"/>
    <w:rsid w:val="0073464A"/>
    <w:rsid w:val="00737D5C"/>
    <w:rsid w:val="00741353"/>
    <w:rsid w:val="00741AB6"/>
    <w:rsid w:val="00742602"/>
    <w:rsid w:val="007446A3"/>
    <w:rsid w:val="00744B65"/>
    <w:rsid w:val="007529D4"/>
    <w:rsid w:val="0075404B"/>
    <w:rsid w:val="00762E0D"/>
    <w:rsid w:val="00762EA0"/>
    <w:rsid w:val="00765E39"/>
    <w:rsid w:val="00771103"/>
    <w:rsid w:val="007806D4"/>
    <w:rsid w:val="00783032"/>
    <w:rsid w:val="00783157"/>
    <w:rsid w:val="007974F7"/>
    <w:rsid w:val="007A1D28"/>
    <w:rsid w:val="007B250C"/>
    <w:rsid w:val="007B403C"/>
    <w:rsid w:val="007B612D"/>
    <w:rsid w:val="007D0704"/>
    <w:rsid w:val="007E7485"/>
    <w:rsid w:val="007E7FCD"/>
    <w:rsid w:val="007F0573"/>
    <w:rsid w:val="007F7869"/>
    <w:rsid w:val="00801518"/>
    <w:rsid w:val="00805FB3"/>
    <w:rsid w:val="00811BD7"/>
    <w:rsid w:val="008209FE"/>
    <w:rsid w:val="00825FEA"/>
    <w:rsid w:val="00833CC6"/>
    <w:rsid w:val="00852356"/>
    <w:rsid w:val="00853A2E"/>
    <w:rsid w:val="00855422"/>
    <w:rsid w:val="00856843"/>
    <w:rsid w:val="008629DE"/>
    <w:rsid w:val="008723EB"/>
    <w:rsid w:val="00873F9B"/>
    <w:rsid w:val="00885308"/>
    <w:rsid w:val="00885BC6"/>
    <w:rsid w:val="00887652"/>
    <w:rsid w:val="008917A9"/>
    <w:rsid w:val="00893C4B"/>
    <w:rsid w:val="00896C78"/>
    <w:rsid w:val="008A34FB"/>
    <w:rsid w:val="008A72A3"/>
    <w:rsid w:val="008B22A9"/>
    <w:rsid w:val="008B316A"/>
    <w:rsid w:val="008B3D3C"/>
    <w:rsid w:val="008B49A2"/>
    <w:rsid w:val="008C3891"/>
    <w:rsid w:val="008D239B"/>
    <w:rsid w:val="008D2D32"/>
    <w:rsid w:val="008D34FC"/>
    <w:rsid w:val="008D42A0"/>
    <w:rsid w:val="008D4BC8"/>
    <w:rsid w:val="008D74B9"/>
    <w:rsid w:val="008E3829"/>
    <w:rsid w:val="008E6046"/>
    <w:rsid w:val="008F07B9"/>
    <w:rsid w:val="008F2ACB"/>
    <w:rsid w:val="008F4CD0"/>
    <w:rsid w:val="00901AD8"/>
    <w:rsid w:val="009038B4"/>
    <w:rsid w:val="00906737"/>
    <w:rsid w:val="009072D3"/>
    <w:rsid w:val="009132A9"/>
    <w:rsid w:val="00913A13"/>
    <w:rsid w:val="00925AC8"/>
    <w:rsid w:val="00925C58"/>
    <w:rsid w:val="00930C4A"/>
    <w:rsid w:val="009313D9"/>
    <w:rsid w:val="00931FAE"/>
    <w:rsid w:val="009323E6"/>
    <w:rsid w:val="00932C13"/>
    <w:rsid w:val="00933368"/>
    <w:rsid w:val="009363CA"/>
    <w:rsid w:val="00941713"/>
    <w:rsid w:val="0094789C"/>
    <w:rsid w:val="00952337"/>
    <w:rsid w:val="009579E3"/>
    <w:rsid w:val="00961FF9"/>
    <w:rsid w:val="0096560A"/>
    <w:rsid w:val="00966F0F"/>
    <w:rsid w:val="009805EB"/>
    <w:rsid w:val="00987B5B"/>
    <w:rsid w:val="00987DD1"/>
    <w:rsid w:val="0099049B"/>
    <w:rsid w:val="00990CD6"/>
    <w:rsid w:val="00996005"/>
    <w:rsid w:val="00996EE7"/>
    <w:rsid w:val="009A5E23"/>
    <w:rsid w:val="009B0F11"/>
    <w:rsid w:val="009B4811"/>
    <w:rsid w:val="009B6B2A"/>
    <w:rsid w:val="009C15AF"/>
    <w:rsid w:val="009C299D"/>
    <w:rsid w:val="009C5840"/>
    <w:rsid w:val="009C78C9"/>
    <w:rsid w:val="009D2222"/>
    <w:rsid w:val="009D44F7"/>
    <w:rsid w:val="009D6A5C"/>
    <w:rsid w:val="009E0660"/>
    <w:rsid w:val="009E42A5"/>
    <w:rsid w:val="009E6099"/>
    <w:rsid w:val="009E65CA"/>
    <w:rsid w:val="009F3B7C"/>
    <w:rsid w:val="00A0292C"/>
    <w:rsid w:val="00A05095"/>
    <w:rsid w:val="00A05AD1"/>
    <w:rsid w:val="00A123A2"/>
    <w:rsid w:val="00A1250D"/>
    <w:rsid w:val="00A1286F"/>
    <w:rsid w:val="00A220C0"/>
    <w:rsid w:val="00A220D5"/>
    <w:rsid w:val="00A2386A"/>
    <w:rsid w:val="00A275D5"/>
    <w:rsid w:val="00A34754"/>
    <w:rsid w:val="00A36B29"/>
    <w:rsid w:val="00A47232"/>
    <w:rsid w:val="00A51F47"/>
    <w:rsid w:val="00A52590"/>
    <w:rsid w:val="00A60A69"/>
    <w:rsid w:val="00A767AF"/>
    <w:rsid w:val="00A83B00"/>
    <w:rsid w:val="00A846BA"/>
    <w:rsid w:val="00A859A5"/>
    <w:rsid w:val="00A923A7"/>
    <w:rsid w:val="00A93E31"/>
    <w:rsid w:val="00A95F5E"/>
    <w:rsid w:val="00A9619D"/>
    <w:rsid w:val="00AA2523"/>
    <w:rsid w:val="00AA503F"/>
    <w:rsid w:val="00AA6EEF"/>
    <w:rsid w:val="00AC6DA9"/>
    <w:rsid w:val="00AC7010"/>
    <w:rsid w:val="00AD0B89"/>
    <w:rsid w:val="00AD6F66"/>
    <w:rsid w:val="00AE4212"/>
    <w:rsid w:val="00AF6422"/>
    <w:rsid w:val="00AF6D45"/>
    <w:rsid w:val="00AF7AF5"/>
    <w:rsid w:val="00B06F7C"/>
    <w:rsid w:val="00B130A1"/>
    <w:rsid w:val="00B17404"/>
    <w:rsid w:val="00B22420"/>
    <w:rsid w:val="00B24BB1"/>
    <w:rsid w:val="00B24C9E"/>
    <w:rsid w:val="00B268F0"/>
    <w:rsid w:val="00B3141E"/>
    <w:rsid w:val="00B314D1"/>
    <w:rsid w:val="00B3297A"/>
    <w:rsid w:val="00B4239B"/>
    <w:rsid w:val="00B478A8"/>
    <w:rsid w:val="00B51ABF"/>
    <w:rsid w:val="00B52288"/>
    <w:rsid w:val="00B7155F"/>
    <w:rsid w:val="00B71A5A"/>
    <w:rsid w:val="00B7450A"/>
    <w:rsid w:val="00B763DE"/>
    <w:rsid w:val="00B85A7D"/>
    <w:rsid w:val="00B91DC3"/>
    <w:rsid w:val="00B975C9"/>
    <w:rsid w:val="00BA4E9B"/>
    <w:rsid w:val="00BB1D48"/>
    <w:rsid w:val="00BB54F4"/>
    <w:rsid w:val="00BC61DA"/>
    <w:rsid w:val="00BC6E65"/>
    <w:rsid w:val="00BD1EF5"/>
    <w:rsid w:val="00BD397A"/>
    <w:rsid w:val="00BD7FCF"/>
    <w:rsid w:val="00BE46BE"/>
    <w:rsid w:val="00BF1D6D"/>
    <w:rsid w:val="00BF4327"/>
    <w:rsid w:val="00BF64FA"/>
    <w:rsid w:val="00C00771"/>
    <w:rsid w:val="00C115A9"/>
    <w:rsid w:val="00C41050"/>
    <w:rsid w:val="00C519C1"/>
    <w:rsid w:val="00C56F12"/>
    <w:rsid w:val="00C57123"/>
    <w:rsid w:val="00C60F0B"/>
    <w:rsid w:val="00C65F23"/>
    <w:rsid w:val="00C74C53"/>
    <w:rsid w:val="00C75F52"/>
    <w:rsid w:val="00C7760F"/>
    <w:rsid w:val="00C850A1"/>
    <w:rsid w:val="00C9000D"/>
    <w:rsid w:val="00C9455D"/>
    <w:rsid w:val="00CB2C64"/>
    <w:rsid w:val="00CB54FF"/>
    <w:rsid w:val="00CB6611"/>
    <w:rsid w:val="00CC2D91"/>
    <w:rsid w:val="00CD55B3"/>
    <w:rsid w:val="00CE06F1"/>
    <w:rsid w:val="00CE0B31"/>
    <w:rsid w:val="00CE21EE"/>
    <w:rsid w:val="00CE6DF2"/>
    <w:rsid w:val="00D00DDF"/>
    <w:rsid w:val="00D0182F"/>
    <w:rsid w:val="00D02E06"/>
    <w:rsid w:val="00D141C8"/>
    <w:rsid w:val="00D16263"/>
    <w:rsid w:val="00D17C9D"/>
    <w:rsid w:val="00D22177"/>
    <w:rsid w:val="00D24D8C"/>
    <w:rsid w:val="00D33539"/>
    <w:rsid w:val="00D413DC"/>
    <w:rsid w:val="00D4191F"/>
    <w:rsid w:val="00D43920"/>
    <w:rsid w:val="00D573B5"/>
    <w:rsid w:val="00D62470"/>
    <w:rsid w:val="00D628CA"/>
    <w:rsid w:val="00D700D5"/>
    <w:rsid w:val="00D750E5"/>
    <w:rsid w:val="00D80289"/>
    <w:rsid w:val="00D85D5D"/>
    <w:rsid w:val="00D913E5"/>
    <w:rsid w:val="00D92355"/>
    <w:rsid w:val="00D92E07"/>
    <w:rsid w:val="00D94A9F"/>
    <w:rsid w:val="00D95E61"/>
    <w:rsid w:val="00DA1B53"/>
    <w:rsid w:val="00DA1D01"/>
    <w:rsid w:val="00DA44AB"/>
    <w:rsid w:val="00DB4EB2"/>
    <w:rsid w:val="00DC22EC"/>
    <w:rsid w:val="00DC46C3"/>
    <w:rsid w:val="00DD5FA2"/>
    <w:rsid w:val="00DE374E"/>
    <w:rsid w:val="00DF5304"/>
    <w:rsid w:val="00DF6232"/>
    <w:rsid w:val="00E03FBB"/>
    <w:rsid w:val="00E042EA"/>
    <w:rsid w:val="00E04E63"/>
    <w:rsid w:val="00E0598E"/>
    <w:rsid w:val="00E14AEC"/>
    <w:rsid w:val="00E15EF3"/>
    <w:rsid w:val="00E2405B"/>
    <w:rsid w:val="00E274F8"/>
    <w:rsid w:val="00E30032"/>
    <w:rsid w:val="00E31EFA"/>
    <w:rsid w:val="00E33986"/>
    <w:rsid w:val="00E35B0A"/>
    <w:rsid w:val="00E37123"/>
    <w:rsid w:val="00E53E94"/>
    <w:rsid w:val="00E5548F"/>
    <w:rsid w:val="00E6685D"/>
    <w:rsid w:val="00E73681"/>
    <w:rsid w:val="00E8250C"/>
    <w:rsid w:val="00E93E25"/>
    <w:rsid w:val="00E953D8"/>
    <w:rsid w:val="00EA27D9"/>
    <w:rsid w:val="00EA3442"/>
    <w:rsid w:val="00EB0728"/>
    <w:rsid w:val="00EC056D"/>
    <w:rsid w:val="00EC3040"/>
    <w:rsid w:val="00EC3DF8"/>
    <w:rsid w:val="00EC4646"/>
    <w:rsid w:val="00ED0279"/>
    <w:rsid w:val="00ED149A"/>
    <w:rsid w:val="00ED28EE"/>
    <w:rsid w:val="00EE12BF"/>
    <w:rsid w:val="00EE6436"/>
    <w:rsid w:val="00EE7919"/>
    <w:rsid w:val="00EF22B8"/>
    <w:rsid w:val="00EF3B5E"/>
    <w:rsid w:val="00F02490"/>
    <w:rsid w:val="00F07E5E"/>
    <w:rsid w:val="00F11112"/>
    <w:rsid w:val="00F12E9F"/>
    <w:rsid w:val="00F2096F"/>
    <w:rsid w:val="00F21BE2"/>
    <w:rsid w:val="00F2353F"/>
    <w:rsid w:val="00F31C6F"/>
    <w:rsid w:val="00F33FEE"/>
    <w:rsid w:val="00F350D5"/>
    <w:rsid w:val="00F35980"/>
    <w:rsid w:val="00F47AE8"/>
    <w:rsid w:val="00F536DD"/>
    <w:rsid w:val="00F57524"/>
    <w:rsid w:val="00F60056"/>
    <w:rsid w:val="00F63C84"/>
    <w:rsid w:val="00F742C8"/>
    <w:rsid w:val="00F83A8B"/>
    <w:rsid w:val="00F84689"/>
    <w:rsid w:val="00F90A45"/>
    <w:rsid w:val="00F91DFD"/>
    <w:rsid w:val="00F9446A"/>
    <w:rsid w:val="00F96B83"/>
    <w:rsid w:val="00FA0922"/>
    <w:rsid w:val="00FA4A6D"/>
    <w:rsid w:val="00FB2E75"/>
    <w:rsid w:val="00FB3FF2"/>
    <w:rsid w:val="00FB4137"/>
    <w:rsid w:val="00FC215C"/>
    <w:rsid w:val="00FC4BBA"/>
    <w:rsid w:val="00FD5B72"/>
    <w:rsid w:val="00FE1E26"/>
    <w:rsid w:val="00FE4256"/>
    <w:rsid w:val="00FE60F0"/>
    <w:rsid w:val="00FE6DD6"/>
    <w:rsid w:val="00FF3DB9"/>
    <w:rsid w:val="00FF5A1C"/>
    <w:rsid w:val="00FF6E07"/>
    <w:rsid w:val="00FF7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DE"/>
    <w:rPr>
      <w:rFonts w:ascii="Times New Roman" w:eastAsia="Times New Roman" w:hAnsi="Times New Roman"/>
      <w:lang w:eastAsia="en-US"/>
    </w:rPr>
  </w:style>
  <w:style w:type="paragraph" w:styleId="Heading1">
    <w:name w:val="heading 1"/>
    <w:basedOn w:val="Normal"/>
    <w:next w:val="Normal"/>
    <w:link w:val="Heading1Char"/>
    <w:qFormat/>
    <w:locked/>
    <w:rsid w:val="002F11A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locked/>
    <w:rsid w:val="00B52288"/>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902"/>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locked/>
    <w:rsid w:val="001C410A"/>
    <w:rPr>
      <w:rFonts w:ascii="Times New Roman" w:hAnsi="Times New Roman" w:cs="Times New Roman"/>
      <w:sz w:val="2"/>
      <w:lang w:eastAsia="en-US"/>
    </w:rPr>
  </w:style>
  <w:style w:type="table" w:styleId="TableGrid">
    <w:name w:val="Table Grid"/>
    <w:basedOn w:val="TableNormal"/>
    <w:uiPriority w:val="59"/>
    <w:rsid w:val="005631DE"/>
    <w:pPr>
      <w:spacing w:after="120"/>
      <w:ind w:firstLine="72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E-H2">
    <w:name w:val="EE-H2"/>
    <w:basedOn w:val="Normal"/>
    <w:autoRedefine/>
    <w:uiPriority w:val="99"/>
    <w:rsid w:val="005631DE"/>
    <w:pPr>
      <w:spacing w:before="240" w:after="240"/>
    </w:pPr>
    <w:rPr>
      <w:b/>
      <w:smallCaps/>
      <w:noProof/>
      <w:sz w:val="24"/>
      <w:szCs w:val="24"/>
      <w:lang w:eastAsia="lv-LV"/>
    </w:rPr>
  </w:style>
  <w:style w:type="paragraph" w:styleId="FootnoteText">
    <w:name w:val="footnote text"/>
    <w:basedOn w:val="Normal"/>
    <w:link w:val="FootnoteTextChar"/>
    <w:uiPriority w:val="99"/>
    <w:semiHidden/>
    <w:rsid w:val="002F4FA5"/>
  </w:style>
  <w:style w:type="character" w:customStyle="1" w:styleId="FootnoteTextChar">
    <w:name w:val="Footnote Text Char"/>
    <w:basedOn w:val="DefaultParagraphFont"/>
    <w:link w:val="FootnoteText"/>
    <w:uiPriority w:val="99"/>
    <w:semiHidden/>
    <w:locked/>
    <w:rsid w:val="001C410A"/>
    <w:rPr>
      <w:rFonts w:ascii="Times New Roman" w:hAnsi="Times New Roman" w:cs="Times New Roman"/>
      <w:sz w:val="20"/>
      <w:szCs w:val="20"/>
      <w:lang w:eastAsia="en-US"/>
    </w:rPr>
  </w:style>
  <w:style w:type="character" w:styleId="FootnoteReference">
    <w:name w:val="footnote reference"/>
    <w:basedOn w:val="DefaultParagraphFont"/>
    <w:uiPriority w:val="99"/>
    <w:semiHidden/>
    <w:rsid w:val="002F4FA5"/>
    <w:rPr>
      <w:rFonts w:cs="Times New Roman"/>
      <w:vertAlign w:val="superscript"/>
    </w:rPr>
  </w:style>
  <w:style w:type="paragraph" w:styleId="ListParagraph">
    <w:name w:val="List Paragraph"/>
    <w:basedOn w:val="Normal"/>
    <w:uiPriority w:val="34"/>
    <w:qFormat/>
    <w:rsid w:val="002E4C8D"/>
    <w:pPr>
      <w:ind w:left="720"/>
      <w:contextualSpacing/>
    </w:pPr>
  </w:style>
  <w:style w:type="paragraph" w:styleId="Header">
    <w:name w:val="header"/>
    <w:basedOn w:val="Normal"/>
    <w:link w:val="HeaderChar"/>
    <w:uiPriority w:val="99"/>
    <w:unhideWhenUsed/>
    <w:rsid w:val="0053658D"/>
    <w:pPr>
      <w:tabs>
        <w:tab w:val="center" w:pos="4513"/>
        <w:tab w:val="right" w:pos="9026"/>
      </w:tabs>
    </w:pPr>
  </w:style>
  <w:style w:type="character" w:customStyle="1" w:styleId="HeaderChar">
    <w:name w:val="Header Char"/>
    <w:basedOn w:val="DefaultParagraphFont"/>
    <w:link w:val="Header"/>
    <w:uiPriority w:val="99"/>
    <w:rsid w:val="0053658D"/>
    <w:rPr>
      <w:rFonts w:ascii="Times New Roman" w:eastAsia="Times New Roman" w:hAnsi="Times New Roman"/>
      <w:lang w:eastAsia="en-US"/>
    </w:rPr>
  </w:style>
  <w:style w:type="paragraph" w:styleId="Footer">
    <w:name w:val="footer"/>
    <w:basedOn w:val="Normal"/>
    <w:link w:val="FooterChar"/>
    <w:uiPriority w:val="99"/>
    <w:unhideWhenUsed/>
    <w:rsid w:val="0053658D"/>
    <w:pPr>
      <w:tabs>
        <w:tab w:val="center" w:pos="4513"/>
        <w:tab w:val="right" w:pos="9026"/>
      </w:tabs>
    </w:pPr>
  </w:style>
  <w:style w:type="character" w:customStyle="1" w:styleId="FooterChar">
    <w:name w:val="Footer Char"/>
    <w:basedOn w:val="DefaultParagraphFont"/>
    <w:link w:val="Footer"/>
    <w:uiPriority w:val="99"/>
    <w:rsid w:val="0053658D"/>
    <w:rPr>
      <w:rFonts w:ascii="Times New Roman" w:eastAsia="Times New Roman" w:hAnsi="Times New Roman"/>
      <w:lang w:eastAsia="en-US"/>
    </w:rPr>
  </w:style>
  <w:style w:type="character" w:styleId="Emphasis">
    <w:name w:val="Emphasis"/>
    <w:basedOn w:val="DefaultParagraphFont"/>
    <w:qFormat/>
    <w:locked/>
    <w:rsid w:val="005E1FE1"/>
    <w:rPr>
      <w:i/>
      <w:iCs/>
    </w:rPr>
  </w:style>
  <w:style w:type="paragraph" w:customStyle="1" w:styleId="EE-paragr-12">
    <w:name w:val="EE-paragr-12"/>
    <w:basedOn w:val="Normal"/>
    <w:link w:val="EE-paragr-12Char"/>
    <w:autoRedefine/>
    <w:uiPriority w:val="99"/>
    <w:rsid w:val="005B6942"/>
    <w:pPr>
      <w:spacing w:before="60" w:after="60"/>
    </w:pPr>
    <w:rPr>
      <w:sz w:val="24"/>
      <w:szCs w:val="24"/>
      <w:lang w:eastAsia="lv-LV"/>
    </w:rPr>
  </w:style>
  <w:style w:type="character" w:customStyle="1" w:styleId="EE-paragr-12Char">
    <w:name w:val="EE-paragr-12 Char"/>
    <w:basedOn w:val="DefaultParagraphFont"/>
    <w:link w:val="EE-paragr-12"/>
    <w:uiPriority w:val="99"/>
    <w:rsid w:val="005B6942"/>
    <w:rPr>
      <w:rFonts w:ascii="Times New Roman" w:eastAsia="Times New Roman" w:hAnsi="Times New Roman"/>
      <w:sz w:val="24"/>
      <w:szCs w:val="24"/>
    </w:rPr>
  </w:style>
  <w:style w:type="paragraph" w:customStyle="1" w:styleId="RakstzCharCharRakstzCharCharRakstzCharCharRakstzCharCharRakstzCharCharRakstzCharCharRakstzCharCharRakstzCharCharRakstzCharCharRakstz">
    <w:name w:val="Rakstz. Char Char Rakstz. Char Char Rakstz. Char Char Rakstz. Char Char Rakstz. Char Char Rakstz. Char Char Rakstz. Char Char Rakstz. Char Char Rakstz. Char Char Rakstz."/>
    <w:basedOn w:val="Normal"/>
    <w:rsid w:val="00E14AEC"/>
    <w:pPr>
      <w:spacing w:after="160" w:line="240" w:lineRule="exact"/>
    </w:pPr>
    <w:rPr>
      <w:rFonts w:ascii="Tahoma" w:hAnsi="Tahoma"/>
      <w:lang w:val="en-US"/>
    </w:rPr>
  </w:style>
  <w:style w:type="character" w:styleId="CommentReference">
    <w:name w:val="annotation reference"/>
    <w:basedOn w:val="DefaultParagraphFont"/>
    <w:uiPriority w:val="99"/>
    <w:semiHidden/>
    <w:unhideWhenUsed/>
    <w:rsid w:val="00264FC7"/>
    <w:rPr>
      <w:sz w:val="16"/>
      <w:szCs w:val="16"/>
    </w:rPr>
  </w:style>
  <w:style w:type="paragraph" w:styleId="CommentText">
    <w:name w:val="annotation text"/>
    <w:basedOn w:val="Normal"/>
    <w:link w:val="CommentTextChar"/>
    <w:uiPriority w:val="99"/>
    <w:semiHidden/>
    <w:unhideWhenUsed/>
    <w:rsid w:val="00264FC7"/>
  </w:style>
  <w:style w:type="character" w:customStyle="1" w:styleId="CommentTextChar">
    <w:name w:val="Comment Text Char"/>
    <w:basedOn w:val="DefaultParagraphFont"/>
    <w:link w:val="CommentText"/>
    <w:uiPriority w:val="99"/>
    <w:semiHidden/>
    <w:rsid w:val="00264FC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64FC7"/>
    <w:rPr>
      <w:b/>
      <w:bCs/>
    </w:rPr>
  </w:style>
  <w:style w:type="character" w:customStyle="1" w:styleId="CommentSubjectChar">
    <w:name w:val="Comment Subject Char"/>
    <w:basedOn w:val="CommentTextChar"/>
    <w:link w:val="CommentSubject"/>
    <w:uiPriority w:val="99"/>
    <w:semiHidden/>
    <w:rsid w:val="00264FC7"/>
    <w:rPr>
      <w:rFonts w:ascii="Times New Roman" w:eastAsia="Times New Roman" w:hAnsi="Times New Roman"/>
      <w:b/>
      <w:bCs/>
      <w:lang w:eastAsia="en-US"/>
    </w:rPr>
  </w:style>
  <w:style w:type="character" w:styleId="Hyperlink">
    <w:name w:val="Hyperlink"/>
    <w:basedOn w:val="DefaultParagraphFont"/>
    <w:unhideWhenUsed/>
    <w:rsid w:val="005252A8"/>
    <w:rPr>
      <w:color w:val="0000FF"/>
      <w:u w:val="single"/>
    </w:rPr>
  </w:style>
  <w:style w:type="character" w:styleId="Strong">
    <w:name w:val="Strong"/>
    <w:basedOn w:val="DefaultParagraphFont"/>
    <w:qFormat/>
    <w:locked/>
    <w:rsid w:val="005252A8"/>
    <w:rPr>
      <w:b/>
      <w:bCs/>
    </w:rPr>
  </w:style>
  <w:style w:type="numbering" w:customStyle="1" w:styleId="Style1">
    <w:name w:val="Style1"/>
    <w:uiPriority w:val="99"/>
    <w:rsid w:val="007E7485"/>
    <w:pPr>
      <w:numPr>
        <w:numId w:val="2"/>
      </w:numPr>
    </w:pPr>
  </w:style>
  <w:style w:type="character" w:customStyle="1" w:styleId="Heading1Char">
    <w:name w:val="Heading 1 Char"/>
    <w:basedOn w:val="DefaultParagraphFont"/>
    <w:link w:val="Heading1"/>
    <w:rsid w:val="002F11A9"/>
    <w:rPr>
      <w:rFonts w:ascii="Arial" w:eastAsia="Times New Roman" w:hAnsi="Arial"/>
      <w:b/>
      <w:kern w:val="28"/>
      <w:sz w:val="28"/>
      <w:lang w:val="lv-LV"/>
    </w:rPr>
  </w:style>
  <w:style w:type="paragraph" w:styleId="NormalWeb">
    <w:name w:val="Normal (Web)"/>
    <w:basedOn w:val="Normal"/>
    <w:rsid w:val="0075404B"/>
    <w:pPr>
      <w:spacing w:before="75" w:after="75"/>
    </w:pPr>
    <w:rPr>
      <w:sz w:val="28"/>
      <w:szCs w:val="24"/>
    </w:rPr>
  </w:style>
  <w:style w:type="character" w:customStyle="1" w:styleId="Heading2Char">
    <w:name w:val="Heading 2 Char"/>
    <w:basedOn w:val="DefaultParagraphFont"/>
    <w:link w:val="Heading2"/>
    <w:uiPriority w:val="99"/>
    <w:rsid w:val="00B52288"/>
    <w:rPr>
      <w:rFonts w:ascii="Arial" w:eastAsia="Times New Roman" w:hAnsi="Arial" w:cs="Arial"/>
      <w:b/>
      <w:bCs/>
      <w:i/>
      <w:iCs/>
      <w:sz w:val="28"/>
      <w:szCs w:val="28"/>
      <w:lang w:bidi="ar-SA"/>
    </w:rPr>
  </w:style>
  <w:style w:type="character" w:customStyle="1" w:styleId="xdtextbox1">
    <w:name w:val="xdtextbox1"/>
    <w:basedOn w:val="DefaultParagraphFont"/>
    <w:rsid w:val="00B314D1"/>
    <w:rPr>
      <w:color w:val="auto"/>
      <w:bdr w:val="single" w:sz="8" w:space="1" w:color="DCDCDC" w:frame="1"/>
      <w:shd w:val="clear" w:color="auto" w:fill="FFFFFF"/>
    </w:rPr>
  </w:style>
  <w:style w:type="paragraph" w:styleId="BodyText2">
    <w:name w:val="Body Text 2"/>
    <w:basedOn w:val="Normal"/>
    <w:link w:val="BodyText2Char"/>
    <w:uiPriority w:val="99"/>
    <w:unhideWhenUsed/>
    <w:rsid w:val="001F0C99"/>
    <w:pPr>
      <w:spacing w:after="120" w:line="480" w:lineRule="auto"/>
    </w:pPr>
    <w:rPr>
      <w:rFonts w:asciiTheme="minorHAnsi" w:eastAsiaTheme="minorEastAsia" w:hAnsiTheme="minorHAnsi" w:cstheme="minorBidi"/>
      <w:sz w:val="22"/>
      <w:szCs w:val="22"/>
      <w:lang w:eastAsia="lv-LV"/>
    </w:rPr>
  </w:style>
  <w:style w:type="character" w:customStyle="1" w:styleId="BodyText2Char">
    <w:name w:val="Body Text 2 Char"/>
    <w:basedOn w:val="DefaultParagraphFont"/>
    <w:link w:val="BodyText2"/>
    <w:uiPriority w:val="99"/>
    <w:rsid w:val="001F0C99"/>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DE"/>
    <w:rPr>
      <w:rFonts w:ascii="Times New Roman" w:eastAsia="Times New Roman" w:hAnsi="Times New Roman"/>
      <w:lang w:eastAsia="en-US"/>
    </w:rPr>
  </w:style>
  <w:style w:type="paragraph" w:styleId="Heading1">
    <w:name w:val="heading 1"/>
    <w:basedOn w:val="Normal"/>
    <w:next w:val="Normal"/>
    <w:link w:val="Heading1Char"/>
    <w:qFormat/>
    <w:locked/>
    <w:rsid w:val="002F11A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locked/>
    <w:rsid w:val="00B52288"/>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902"/>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locked/>
    <w:rsid w:val="001C410A"/>
    <w:rPr>
      <w:rFonts w:ascii="Times New Roman" w:hAnsi="Times New Roman" w:cs="Times New Roman"/>
      <w:sz w:val="2"/>
      <w:lang w:eastAsia="en-US"/>
    </w:rPr>
  </w:style>
  <w:style w:type="table" w:styleId="TableGrid">
    <w:name w:val="Table Grid"/>
    <w:basedOn w:val="TableNormal"/>
    <w:uiPriority w:val="59"/>
    <w:rsid w:val="005631DE"/>
    <w:pPr>
      <w:spacing w:after="120"/>
      <w:ind w:firstLine="72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E-H2">
    <w:name w:val="EE-H2"/>
    <w:basedOn w:val="Normal"/>
    <w:autoRedefine/>
    <w:uiPriority w:val="99"/>
    <w:rsid w:val="005631DE"/>
    <w:pPr>
      <w:spacing w:before="240" w:after="240"/>
    </w:pPr>
    <w:rPr>
      <w:b/>
      <w:smallCaps/>
      <w:noProof/>
      <w:sz w:val="24"/>
      <w:szCs w:val="24"/>
      <w:lang w:eastAsia="lv-LV"/>
    </w:rPr>
  </w:style>
  <w:style w:type="paragraph" w:styleId="FootnoteText">
    <w:name w:val="footnote text"/>
    <w:basedOn w:val="Normal"/>
    <w:link w:val="FootnoteTextChar"/>
    <w:uiPriority w:val="99"/>
    <w:semiHidden/>
    <w:rsid w:val="002F4FA5"/>
  </w:style>
  <w:style w:type="character" w:customStyle="1" w:styleId="FootnoteTextChar">
    <w:name w:val="Footnote Text Char"/>
    <w:basedOn w:val="DefaultParagraphFont"/>
    <w:link w:val="FootnoteText"/>
    <w:uiPriority w:val="99"/>
    <w:semiHidden/>
    <w:locked/>
    <w:rsid w:val="001C410A"/>
    <w:rPr>
      <w:rFonts w:ascii="Times New Roman" w:hAnsi="Times New Roman" w:cs="Times New Roman"/>
      <w:sz w:val="20"/>
      <w:szCs w:val="20"/>
      <w:lang w:eastAsia="en-US"/>
    </w:rPr>
  </w:style>
  <w:style w:type="character" w:styleId="FootnoteReference">
    <w:name w:val="footnote reference"/>
    <w:basedOn w:val="DefaultParagraphFont"/>
    <w:uiPriority w:val="99"/>
    <w:semiHidden/>
    <w:rsid w:val="002F4FA5"/>
    <w:rPr>
      <w:rFonts w:cs="Times New Roman"/>
      <w:vertAlign w:val="superscript"/>
    </w:rPr>
  </w:style>
  <w:style w:type="paragraph" w:styleId="ListParagraph">
    <w:name w:val="List Paragraph"/>
    <w:basedOn w:val="Normal"/>
    <w:uiPriority w:val="34"/>
    <w:qFormat/>
    <w:rsid w:val="002E4C8D"/>
    <w:pPr>
      <w:ind w:left="720"/>
      <w:contextualSpacing/>
    </w:pPr>
  </w:style>
  <w:style w:type="paragraph" w:styleId="Header">
    <w:name w:val="header"/>
    <w:basedOn w:val="Normal"/>
    <w:link w:val="HeaderChar"/>
    <w:uiPriority w:val="99"/>
    <w:unhideWhenUsed/>
    <w:rsid w:val="0053658D"/>
    <w:pPr>
      <w:tabs>
        <w:tab w:val="center" w:pos="4513"/>
        <w:tab w:val="right" w:pos="9026"/>
      </w:tabs>
    </w:pPr>
  </w:style>
  <w:style w:type="character" w:customStyle="1" w:styleId="HeaderChar">
    <w:name w:val="Header Char"/>
    <w:basedOn w:val="DefaultParagraphFont"/>
    <w:link w:val="Header"/>
    <w:uiPriority w:val="99"/>
    <w:rsid w:val="0053658D"/>
    <w:rPr>
      <w:rFonts w:ascii="Times New Roman" w:eastAsia="Times New Roman" w:hAnsi="Times New Roman"/>
      <w:lang w:eastAsia="en-US"/>
    </w:rPr>
  </w:style>
  <w:style w:type="paragraph" w:styleId="Footer">
    <w:name w:val="footer"/>
    <w:basedOn w:val="Normal"/>
    <w:link w:val="FooterChar"/>
    <w:uiPriority w:val="99"/>
    <w:unhideWhenUsed/>
    <w:rsid w:val="0053658D"/>
    <w:pPr>
      <w:tabs>
        <w:tab w:val="center" w:pos="4513"/>
        <w:tab w:val="right" w:pos="9026"/>
      </w:tabs>
    </w:pPr>
  </w:style>
  <w:style w:type="character" w:customStyle="1" w:styleId="FooterChar">
    <w:name w:val="Footer Char"/>
    <w:basedOn w:val="DefaultParagraphFont"/>
    <w:link w:val="Footer"/>
    <w:uiPriority w:val="99"/>
    <w:rsid w:val="0053658D"/>
    <w:rPr>
      <w:rFonts w:ascii="Times New Roman" w:eastAsia="Times New Roman" w:hAnsi="Times New Roman"/>
      <w:lang w:eastAsia="en-US"/>
    </w:rPr>
  </w:style>
  <w:style w:type="character" w:styleId="Emphasis">
    <w:name w:val="Emphasis"/>
    <w:basedOn w:val="DefaultParagraphFont"/>
    <w:qFormat/>
    <w:locked/>
    <w:rsid w:val="005E1FE1"/>
    <w:rPr>
      <w:i/>
      <w:iCs/>
    </w:rPr>
  </w:style>
  <w:style w:type="paragraph" w:customStyle="1" w:styleId="EE-paragr-12">
    <w:name w:val="EE-paragr-12"/>
    <w:basedOn w:val="Normal"/>
    <w:link w:val="EE-paragr-12Char"/>
    <w:autoRedefine/>
    <w:uiPriority w:val="99"/>
    <w:rsid w:val="005B6942"/>
    <w:pPr>
      <w:spacing w:before="60" w:after="60"/>
    </w:pPr>
    <w:rPr>
      <w:sz w:val="24"/>
      <w:szCs w:val="24"/>
      <w:lang w:eastAsia="lv-LV"/>
    </w:rPr>
  </w:style>
  <w:style w:type="character" w:customStyle="1" w:styleId="EE-paragr-12Char">
    <w:name w:val="EE-paragr-12 Char"/>
    <w:basedOn w:val="DefaultParagraphFont"/>
    <w:link w:val="EE-paragr-12"/>
    <w:uiPriority w:val="99"/>
    <w:rsid w:val="005B6942"/>
    <w:rPr>
      <w:rFonts w:ascii="Times New Roman" w:eastAsia="Times New Roman" w:hAnsi="Times New Roman"/>
      <w:sz w:val="24"/>
      <w:szCs w:val="24"/>
    </w:rPr>
  </w:style>
  <w:style w:type="paragraph" w:customStyle="1" w:styleId="RakstzCharCharRakstzCharCharRakstzCharCharRakstzCharCharRakstzCharCharRakstzCharCharRakstzCharCharRakstzCharCharRakstzCharCharRakstz">
    <w:name w:val="Rakstz. Char Char Rakstz. Char Char Rakstz. Char Char Rakstz. Char Char Rakstz. Char Char Rakstz. Char Char Rakstz. Char Char Rakstz. Char Char Rakstz. Char Char Rakstz."/>
    <w:basedOn w:val="Normal"/>
    <w:rsid w:val="00E14AEC"/>
    <w:pPr>
      <w:spacing w:after="160" w:line="240" w:lineRule="exact"/>
    </w:pPr>
    <w:rPr>
      <w:rFonts w:ascii="Tahoma" w:hAnsi="Tahoma"/>
      <w:lang w:val="en-US"/>
    </w:rPr>
  </w:style>
  <w:style w:type="character" w:styleId="CommentReference">
    <w:name w:val="annotation reference"/>
    <w:basedOn w:val="DefaultParagraphFont"/>
    <w:uiPriority w:val="99"/>
    <w:semiHidden/>
    <w:unhideWhenUsed/>
    <w:rsid w:val="00264FC7"/>
    <w:rPr>
      <w:sz w:val="16"/>
      <w:szCs w:val="16"/>
    </w:rPr>
  </w:style>
  <w:style w:type="paragraph" w:styleId="CommentText">
    <w:name w:val="annotation text"/>
    <w:basedOn w:val="Normal"/>
    <w:link w:val="CommentTextChar"/>
    <w:uiPriority w:val="99"/>
    <w:semiHidden/>
    <w:unhideWhenUsed/>
    <w:rsid w:val="00264FC7"/>
  </w:style>
  <w:style w:type="character" w:customStyle="1" w:styleId="CommentTextChar">
    <w:name w:val="Comment Text Char"/>
    <w:basedOn w:val="DefaultParagraphFont"/>
    <w:link w:val="CommentText"/>
    <w:uiPriority w:val="99"/>
    <w:semiHidden/>
    <w:rsid w:val="00264FC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64FC7"/>
    <w:rPr>
      <w:b/>
      <w:bCs/>
    </w:rPr>
  </w:style>
  <w:style w:type="character" w:customStyle="1" w:styleId="CommentSubjectChar">
    <w:name w:val="Comment Subject Char"/>
    <w:basedOn w:val="CommentTextChar"/>
    <w:link w:val="CommentSubject"/>
    <w:uiPriority w:val="99"/>
    <w:semiHidden/>
    <w:rsid w:val="00264FC7"/>
    <w:rPr>
      <w:rFonts w:ascii="Times New Roman" w:eastAsia="Times New Roman" w:hAnsi="Times New Roman"/>
      <w:b/>
      <w:bCs/>
      <w:lang w:eastAsia="en-US"/>
    </w:rPr>
  </w:style>
  <w:style w:type="character" w:styleId="Hyperlink">
    <w:name w:val="Hyperlink"/>
    <w:basedOn w:val="DefaultParagraphFont"/>
    <w:unhideWhenUsed/>
    <w:rsid w:val="005252A8"/>
    <w:rPr>
      <w:color w:val="0000FF"/>
      <w:u w:val="single"/>
    </w:rPr>
  </w:style>
  <w:style w:type="character" w:styleId="Strong">
    <w:name w:val="Strong"/>
    <w:basedOn w:val="DefaultParagraphFont"/>
    <w:qFormat/>
    <w:locked/>
    <w:rsid w:val="005252A8"/>
    <w:rPr>
      <w:b/>
      <w:bCs/>
    </w:rPr>
  </w:style>
  <w:style w:type="numbering" w:customStyle="1" w:styleId="Style1">
    <w:name w:val="Style1"/>
    <w:uiPriority w:val="99"/>
    <w:rsid w:val="007E7485"/>
    <w:pPr>
      <w:numPr>
        <w:numId w:val="2"/>
      </w:numPr>
    </w:pPr>
  </w:style>
  <w:style w:type="character" w:customStyle="1" w:styleId="Heading1Char">
    <w:name w:val="Heading 1 Char"/>
    <w:basedOn w:val="DefaultParagraphFont"/>
    <w:link w:val="Heading1"/>
    <w:rsid w:val="002F11A9"/>
    <w:rPr>
      <w:rFonts w:ascii="Arial" w:eastAsia="Times New Roman" w:hAnsi="Arial"/>
      <w:b/>
      <w:kern w:val="28"/>
      <w:sz w:val="28"/>
      <w:lang w:val="lv-LV"/>
    </w:rPr>
  </w:style>
  <w:style w:type="paragraph" w:styleId="NormalWeb">
    <w:name w:val="Normal (Web)"/>
    <w:basedOn w:val="Normal"/>
    <w:rsid w:val="0075404B"/>
    <w:pPr>
      <w:spacing w:before="75" w:after="75"/>
    </w:pPr>
    <w:rPr>
      <w:sz w:val="28"/>
      <w:szCs w:val="24"/>
    </w:rPr>
  </w:style>
  <w:style w:type="character" w:customStyle="1" w:styleId="Heading2Char">
    <w:name w:val="Heading 2 Char"/>
    <w:basedOn w:val="DefaultParagraphFont"/>
    <w:link w:val="Heading2"/>
    <w:uiPriority w:val="99"/>
    <w:rsid w:val="00B52288"/>
    <w:rPr>
      <w:rFonts w:ascii="Arial" w:eastAsia="Times New Roman" w:hAnsi="Arial" w:cs="Arial"/>
      <w:b/>
      <w:bCs/>
      <w:i/>
      <w:iCs/>
      <w:sz w:val="28"/>
      <w:szCs w:val="28"/>
      <w:lang w:bidi="ar-SA"/>
    </w:rPr>
  </w:style>
  <w:style w:type="character" w:customStyle="1" w:styleId="xdtextbox1">
    <w:name w:val="xdtextbox1"/>
    <w:basedOn w:val="DefaultParagraphFont"/>
    <w:rsid w:val="00B314D1"/>
    <w:rPr>
      <w:color w:val="auto"/>
      <w:bdr w:val="single" w:sz="8" w:space="1" w:color="DCDCDC" w:frame="1"/>
      <w:shd w:val="clear" w:color="auto" w:fill="FFFFFF"/>
    </w:rPr>
  </w:style>
  <w:style w:type="paragraph" w:styleId="BodyText2">
    <w:name w:val="Body Text 2"/>
    <w:basedOn w:val="Normal"/>
    <w:link w:val="BodyText2Char"/>
    <w:uiPriority w:val="99"/>
    <w:unhideWhenUsed/>
    <w:rsid w:val="001F0C99"/>
    <w:pPr>
      <w:spacing w:after="120" w:line="480" w:lineRule="auto"/>
    </w:pPr>
    <w:rPr>
      <w:rFonts w:asciiTheme="minorHAnsi" w:eastAsiaTheme="minorEastAsia" w:hAnsiTheme="minorHAnsi" w:cstheme="minorBidi"/>
      <w:sz w:val="22"/>
      <w:szCs w:val="22"/>
      <w:lang w:eastAsia="lv-LV"/>
    </w:rPr>
  </w:style>
  <w:style w:type="character" w:customStyle="1" w:styleId="BodyText2Char">
    <w:name w:val="Body Text 2 Char"/>
    <w:basedOn w:val="DefaultParagraphFont"/>
    <w:link w:val="BodyText2"/>
    <w:uiPriority w:val="99"/>
    <w:rsid w:val="001F0C9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7060-0881-4B48-83F0-65FE7009084D}">
  <ds:schemaRefs>
    <ds:schemaRef ds:uri="http://schemas.openxmlformats.org/officeDocument/2006/bibliography"/>
  </ds:schemaRefs>
</ds:datastoreItem>
</file>

<file path=customXml/itemProps2.xml><?xml version="1.0" encoding="utf-8"?>
<ds:datastoreItem xmlns:ds="http://schemas.openxmlformats.org/officeDocument/2006/customXml" ds:itemID="{ED028445-39A7-4B66-9E13-F64833525B76}">
  <ds:schemaRefs>
    <ds:schemaRef ds:uri="http://schemas.openxmlformats.org/officeDocument/2006/bibliography"/>
  </ds:schemaRefs>
</ds:datastoreItem>
</file>

<file path=customXml/itemProps3.xml><?xml version="1.0" encoding="utf-8"?>
<ds:datastoreItem xmlns:ds="http://schemas.openxmlformats.org/officeDocument/2006/customXml" ds:itemID="{35374E05-13E3-411F-94FE-0EDB2606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3617</Words>
  <Characters>2062</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„Darbības programmas „Izaugsme un nodarbinātība” 9.2.4. specifiskā atbalsta mērķa „Uzlabot pieejamību veselības veicināšanas un slimību profilakses pakalpojumiem, jo īpaši, nabadzības un sociālās atstumtības riskam pak</vt:lpstr>
      <vt:lpstr>Ministru kabineta noteikumu projekta „Darbības programmas „Izaugsme un nodarbinātība” 9.2.4. specifiskā atbalsta mērķa „Uzlabot pieejamību veselības veicināšanas un slimību profilakses pakalpojumiem, jo īpaši, nabadzības un sociālās atstumtības riskam pak</vt:lpstr>
    </vt:vector>
  </TitlesOfParts>
  <Company>LR Veselības ministrija</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„Darbības programmas „Izaugsme un nodarbinātība” 9.2.4. specifiskā atbalsta mērķa „Uzlabot pieejamību veselības veicināšanas un slimību profilakses pakalpojumiem, jo īpaši, nabadzības un sociālās atstumtības riskam pakļautajiem iedzīvotājiem” 9.2.4.1.pasākuma „Kompleksi veselības veicināšanas un slimību profilakses pasākumi” un 9.2.4.2.pasākuma „Pasākumi vietējās sabiedrības veselības veicināšanai un slimību profilaksei” īstenošanas noteikumi” 2.pielikums „Projekta darba plāns _____.gadam”</dc:title>
  <dc:subject>MK noteikumu projekta 1.pielikums</dc:subject>
  <dc:creator>Agnese Tomsone</dc:creator>
  <dc:description>Agnese Tomsone
Investīciju un Eiropas Savienības fondu 
uzraudzības departamenta ES fondu ieviešanas nodaļas vadītāja
Tālr.:  67 876 181
Agnese.Tomsone@vm.gov.lv</dc:description>
  <cp:lastModifiedBy>User</cp:lastModifiedBy>
  <cp:revision>17</cp:revision>
  <cp:lastPrinted>2017-06-26T07:55:00Z</cp:lastPrinted>
  <dcterms:created xsi:type="dcterms:W3CDTF">2017-06-26T08:04:00Z</dcterms:created>
  <dcterms:modified xsi:type="dcterms:W3CDTF">2017-07-10T06:41:00Z</dcterms:modified>
</cp:coreProperties>
</file>