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9D" w:rsidRPr="0051779D" w:rsidRDefault="0051779D" w:rsidP="0051779D">
      <w:pPr>
        <w:spacing w:after="0"/>
        <w:ind w:firstLine="425"/>
        <w:jc w:val="center"/>
        <w:rPr>
          <w:rFonts w:ascii="Times New Roman" w:hAnsi="Times New Roman"/>
          <w:color w:val="333399"/>
          <w:sz w:val="24"/>
          <w:szCs w:val="24"/>
        </w:rPr>
      </w:pPr>
      <w:r w:rsidRPr="0051779D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>
            <wp:extent cx="600075" cy="685800"/>
            <wp:effectExtent l="19050" t="0" r="9525" b="0"/>
            <wp:docPr id="1" name="Attēls 1" descr="gerbonis_mb_maz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erbonis_mb_mazs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79D" w:rsidRPr="0051779D" w:rsidRDefault="0051779D" w:rsidP="0051779D">
      <w:pPr>
        <w:pStyle w:val="Parakstszemobjekta"/>
        <w:rPr>
          <w:rFonts w:ascii="Times New Roman" w:hAnsi="Times New Roman"/>
          <w:sz w:val="24"/>
          <w:szCs w:val="24"/>
        </w:rPr>
      </w:pPr>
      <w:r w:rsidRPr="005177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1779D">
        <w:rPr>
          <w:rFonts w:ascii="Times New Roman" w:hAnsi="Times New Roman"/>
          <w:sz w:val="24"/>
          <w:szCs w:val="24"/>
        </w:rPr>
        <w:t xml:space="preserve">LATVIJAS REPUBLIKA </w:t>
      </w:r>
    </w:p>
    <w:p w:rsidR="0051779D" w:rsidRPr="0051779D" w:rsidRDefault="0051779D" w:rsidP="0051779D">
      <w:pPr>
        <w:pStyle w:val="Virsraksts3"/>
        <w:spacing w:before="0" w:beforeAutospacing="0" w:after="0" w:afterAutospacing="0"/>
        <w:rPr>
          <w:sz w:val="24"/>
          <w:szCs w:val="24"/>
        </w:rPr>
      </w:pPr>
      <w:r w:rsidRPr="0051779D">
        <w:rPr>
          <w:sz w:val="24"/>
          <w:szCs w:val="24"/>
        </w:rPr>
        <w:t>VECPIEBALGAS NOVADA PAŠVALDĪBA</w:t>
      </w:r>
    </w:p>
    <w:p w:rsidR="0051779D" w:rsidRPr="0051779D" w:rsidRDefault="0051779D" w:rsidP="0051779D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1779D">
        <w:rPr>
          <w:rFonts w:ascii="Times New Roman" w:hAnsi="Times New Roman"/>
          <w:sz w:val="24"/>
          <w:szCs w:val="24"/>
        </w:rPr>
        <w:t>Reģ</w:t>
      </w:r>
      <w:proofErr w:type="spellEnd"/>
      <w:r w:rsidRPr="0051779D">
        <w:rPr>
          <w:rFonts w:ascii="Times New Roman" w:hAnsi="Times New Roman"/>
          <w:sz w:val="24"/>
          <w:szCs w:val="24"/>
        </w:rPr>
        <w:t>.</w:t>
      </w:r>
      <w:proofErr w:type="gramEnd"/>
      <w:r w:rsidRPr="0051779D">
        <w:rPr>
          <w:rFonts w:ascii="Times New Roman" w:hAnsi="Times New Roman"/>
          <w:sz w:val="24"/>
          <w:szCs w:val="24"/>
        </w:rPr>
        <w:t xml:space="preserve"> Nr. 90000057259, </w:t>
      </w:r>
    </w:p>
    <w:p w:rsidR="0051779D" w:rsidRPr="0051779D" w:rsidRDefault="0051779D" w:rsidP="0051779D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1779D">
        <w:rPr>
          <w:rFonts w:ascii="Times New Roman" w:hAnsi="Times New Roman"/>
          <w:sz w:val="24"/>
          <w:szCs w:val="24"/>
        </w:rPr>
        <w:t>Alauksta</w:t>
      </w:r>
      <w:proofErr w:type="spellEnd"/>
      <w:r w:rsidRPr="005177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779D">
        <w:rPr>
          <w:rFonts w:ascii="Times New Roman" w:hAnsi="Times New Roman"/>
          <w:sz w:val="24"/>
          <w:szCs w:val="24"/>
        </w:rPr>
        <w:t>iela</w:t>
      </w:r>
      <w:proofErr w:type="spellEnd"/>
      <w:r w:rsidRPr="0051779D">
        <w:rPr>
          <w:rFonts w:ascii="Times New Roman" w:hAnsi="Times New Roman"/>
          <w:sz w:val="24"/>
          <w:szCs w:val="24"/>
        </w:rPr>
        <w:t xml:space="preserve"> 4, </w:t>
      </w:r>
      <w:proofErr w:type="spellStart"/>
      <w:r w:rsidRPr="0051779D">
        <w:rPr>
          <w:rFonts w:ascii="Times New Roman" w:hAnsi="Times New Roman"/>
          <w:sz w:val="24"/>
          <w:szCs w:val="24"/>
        </w:rPr>
        <w:t>Vecpiebalga</w:t>
      </w:r>
      <w:proofErr w:type="spellEnd"/>
      <w:r w:rsidRPr="005177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1779D">
        <w:rPr>
          <w:rFonts w:ascii="Times New Roman" w:hAnsi="Times New Roman"/>
          <w:sz w:val="24"/>
          <w:szCs w:val="24"/>
        </w:rPr>
        <w:t>Vecpiebalgas</w:t>
      </w:r>
      <w:proofErr w:type="spellEnd"/>
      <w:r w:rsidRPr="005177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779D">
        <w:rPr>
          <w:rFonts w:ascii="Times New Roman" w:hAnsi="Times New Roman"/>
          <w:sz w:val="24"/>
          <w:szCs w:val="24"/>
        </w:rPr>
        <w:t>pagasts</w:t>
      </w:r>
      <w:proofErr w:type="spellEnd"/>
      <w:r w:rsidRPr="005177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1779D">
        <w:rPr>
          <w:rFonts w:ascii="Times New Roman" w:hAnsi="Times New Roman"/>
          <w:sz w:val="24"/>
          <w:szCs w:val="24"/>
        </w:rPr>
        <w:t>Vecpiebalgas</w:t>
      </w:r>
      <w:proofErr w:type="spellEnd"/>
      <w:r w:rsidRPr="005177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779D">
        <w:rPr>
          <w:rFonts w:ascii="Times New Roman" w:hAnsi="Times New Roman"/>
          <w:sz w:val="24"/>
          <w:szCs w:val="24"/>
        </w:rPr>
        <w:t>novads</w:t>
      </w:r>
      <w:proofErr w:type="spellEnd"/>
      <w:r w:rsidRPr="0051779D">
        <w:rPr>
          <w:rFonts w:ascii="Times New Roman" w:hAnsi="Times New Roman"/>
          <w:sz w:val="24"/>
          <w:szCs w:val="24"/>
        </w:rPr>
        <w:t>, LV – 4122</w:t>
      </w:r>
    </w:p>
    <w:p w:rsidR="0051779D" w:rsidRPr="0051779D" w:rsidRDefault="0051779D" w:rsidP="0051779D">
      <w:pPr>
        <w:pBdr>
          <w:bottom w:val="double" w:sz="4" w:space="0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51779D">
        <w:rPr>
          <w:rFonts w:ascii="Times New Roman" w:hAnsi="Times New Roman"/>
          <w:sz w:val="24"/>
          <w:szCs w:val="24"/>
        </w:rPr>
        <w:t xml:space="preserve"> tālr.641 07279, </w:t>
      </w:r>
      <w:proofErr w:type="spellStart"/>
      <w:smartTag w:uri="schemas-tilde-lv/tildestengine" w:element="veidnes">
        <w:smartTagPr>
          <w:attr w:name="id" w:val="-1"/>
          <w:attr w:name="baseform" w:val="fakss"/>
          <w:attr w:name="text" w:val="fakss"/>
        </w:smartTagPr>
        <w:r w:rsidRPr="0051779D">
          <w:rPr>
            <w:rFonts w:ascii="Times New Roman" w:hAnsi="Times New Roman"/>
            <w:sz w:val="24"/>
            <w:szCs w:val="24"/>
          </w:rPr>
          <w:t>fakss</w:t>
        </w:r>
      </w:smartTag>
      <w:proofErr w:type="spellEnd"/>
      <w:r w:rsidRPr="0051779D">
        <w:rPr>
          <w:rFonts w:ascii="Times New Roman" w:hAnsi="Times New Roman"/>
          <w:sz w:val="24"/>
          <w:szCs w:val="24"/>
        </w:rPr>
        <w:t xml:space="preserve"> 64161969 vecpiebalga@vecpiebalga.lv, www.vecpiebalga.lv</w:t>
      </w:r>
    </w:p>
    <w:p w:rsidR="0051779D" w:rsidRPr="0051779D" w:rsidRDefault="0051779D" w:rsidP="0051779D">
      <w:pPr>
        <w:spacing w:after="0" w:line="240" w:lineRule="auto"/>
        <w:ind w:firstLine="300"/>
        <w:jc w:val="center"/>
        <w:rPr>
          <w:rFonts w:ascii="Times New Roman" w:eastAsia="Times New Roman" w:hAnsi="Times New Roman"/>
          <w:iCs/>
        </w:rPr>
      </w:pPr>
    </w:p>
    <w:p w:rsidR="009F68A5" w:rsidRPr="0051779D" w:rsidRDefault="009F68A5" w:rsidP="009F68A5">
      <w:pPr>
        <w:spacing w:after="0" w:line="240" w:lineRule="auto"/>
        <w:ind w:firstLine="300"/>
        <w:jc w:val="right"/>
        <w:rPr>
          <w:rFonts w:ascii="Times New Roman" w:eastAsia="Times New Roman" w:hAnsi="Times New Roman"/>
          <w:iCs/>
          <w:sz w:val="24"/>
          <w:szCs w:val="24"/>
          <w:lang w:val="lv-LV"/>
        </w:rPr>
      </w:pPr>
      <w:r w:rsidRPr="0051779D">
        <w:rPr>
          <w:rFonts w:ascii="Times New Roman" w:eastAsia="Times New Roman" w:hAnsi="Times New Roman"/>
          <w:iCs/>
          <w:sz w:val="24"/>
          <w:szCs w:val="24"/>
          <w:lang w:val="lv-LV"/>
        </w:rPr>
        <w:t xml:space="preserve">APSTIPRINĀTS </w:t>
      </w:r>
      <w:r w:rsidRPr="0051779D">
        <w:rPr>
          <w:rFonts w:ascii="Times New Roman" w:eastAsia="Times New Roman" w:hAnsi="Times New Roman"/>
          <w:iCs/>
          <w:sz w:val="24"/>
          <w:szCs w:val="24"/>
          <w:lang w:val="lv-LV"/>
        </w:rPr>
        <w:br/>
        <w:t xml:space="preserve">ar Vecpiebalgas novada domes </w:t>
      </w:r>
      <w:r w:rsidRPr="0051779D">
        <w:rPr>
          <w:rFonts w:ascii="Times New Roman" w:eastAsia="Times New Roman" w:hAnsi="Times New Roman"/>
          <w:iCs/>
          <w:sz w:val="24"/>
          <w:szCs w:val="24"/>
          <w:lang w:val="lv-LV"/>
        </w:rPr>
        <w:br/>
        <w:t xml:space="preserve">2017. gada </w:t>
      </w:r>
      <w:r w:rsidR="00C957B8" w:rsidRPr="0051779D">
        <w:rPr>
          <w:rFonts w:ascii="Times New Roman" w:eastAsia="Times New Roman" w:hAnsi="Times New Roman"/>
          <w:iCs/>
          <w:sz w:val="24"/>
          <w:szCs w:val="24"/>
          <w:lang w:val="lv-LV"/>
        </w:rPr>
        <w:t>26</w:t>
      </w:r>
      <w:r w:rsidRPr="0051779D">
        <w:rPr>
          <w:rFonts w:ascii="Times New Roman" w:eastAsia="Times New Roman" w:hAnsi="Times New Roman"/>
          <w:iCs/>
          <w:sz w:val="24"/>
          <w:szCs w:val="24"/>
          <w:lang w:val="lv-LV"/>
        </w:rPr>
        <w:t xml:space="preserve">.janvāra lēmumu </w:t>
      </w:r>
      <w:r w:rsidRPr="0051779D">
        <w:rPr>
          <w:rFonts w:ascii="Times New Roman" w:eastAsia="Times New Roman" w:hAnsi="Times New Roman"/>
          <w:iCs/>
          <w:sz w:val="24"/>
          <w:szCs w:val="24"/>
          <w:lang w:val="lv-LV"/>
        </w:rPr>
        <w:br/>
        <w:t xml:space="preserve">(prot. Nr. </w:t>
      </w:r>
      <w:r w:rsidR="00C957B8" w:rsidRPr="0051779D">
        <w:rPr>
          <w:rFonts w:ascii="Times New Roman" w:eastAsia="Times New Roman" w:hAnsi="Times New Roman"/>
          <w:iCs/>
          <w:sz w:val="24"/>
          <w:szCs w:val="24"/>
          <w:lang w:val="lv-LV"/>
        </w:rPr>
        <w:t>2</w:t>
      </w:r>
      <w:r w:rsidRPr="0051779D">
        <w:rPr>
          <w:rFonts w:ascii="Times New Roman" w:eastAsia="Times New Roman" w:hAnsi="Times New Roman"/>
          <w:iCs/>
          <w:sz w:val="24"/>
          <w:szCs w:val="24"/>
          <w:lang w:val="lv-LV"/>
        </w:rPr>
        <w:t>)</w:t>
      </w:r>
    </w:p>
    <w:p w:rsidR="009F68A5" w:rsidRDefault="009F68A5" w:rsidP="009F68A5">
      <w:pPr>
        <w:pStyle w:val="Default"/>
        <w:rPr>
          <w:sz w:val="22"/>
          <w:szCs w:val="22"/>
          <w:lang w:val="lv-LV"/>
        </w:rPr>
      </w:pPr>
    </w:p>
    <w:p w:rsidR="009F68A5" w:rsidRDefault="009F68A5" w:rsidP="009F68A5">
      <w:pPr>
        <w:spacing w:after="0" w:line="360" w:lineRule="auto"/>
        <w:ind w:firstLine="300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bookmarkStart w:id="0" w:name="_GoBack"/>
      <w:r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Vecpiebalgas novada domes saistošie noteikumi Nr.2/2017</w:t>
      </w:r>
    </w:p>
    <w:p w:rsidR="009F68A5" w:rsidRDefault="009F68A5" w:rsidP="009F68A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„Grozījumi Vecpiebalgas novada pašvaldības 2009.gada 15.jūlija saistošajos noteikumos Nr.1 „</w:t>
      </w:r>
      <w:hyperlink r:id="rId6" w:tgtFrame="_blank" w:history="1">
        <w:r>
          <w:rPr>
            <w:rStyle w:val="Hipersaite"/>
            <w:rFonts w:ascii="Times New Roman" w:eastAsia="Times New Roman" w:hAnsi="Times New Roman"/>
            <w:b/>
            <w:bCs/>
            <w:color w:val="auto"/>
            <w:sz w:val="24"/>
            <w:szCs w:val="24"/>
            <w:u w:val="none"/>
            <w:lang w:val="lv-LV"/>
          </w:rPr>
          <w:t>Vecpiebalgas</w:t>
        </w:r>
      </w:hyperlink>
      <w:r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 novada pašvaldības nolikums”</w:t>
      </w:r>
      <w:r w:rsidR="00957887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”</w:t>
      </w:r>
    </w:p>
    <w:bookmarkEnd w:id="0"/>
    <w:p w:rsidR="009F68A5" w:rsidRDefault="009F68A5" w:rsidP="009F68A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</w:p>
    <w:p w:rsidR="009F68A5" w:rsidRDefault="009F68A5" w:rsidP="009F68A5">
      <w:pPr>
        <w:spacing w:after="0" w:line="360" w:lineRule="auto"/>
        <w:ind w:firstLine="300"/>
        <w:jc w:val="right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val="lv-LV"/>
        </w:rPr>
        <w:t>Izdoti saskaņā ar likuma "</w:t>
      </w:r>
      <w:hyperlink r:id="rId7" w:tgtFrame="_blank" w:history="1">
        <w:r>
          <w:rPr>
            <w:rStyle w:val="Hipersaite"/>
            <w:rFonts w:ascii="Times New Roman" w:eastAsia="Times New Roman" w:hAnsi="Times New Roman"/>
            <w:i/>
            <w:iCs/>
            <w:color w:val="auto"/>
            <w:sz w:val="24"/>
            <w:szCs w:val="24"/>
            <w:u w:val="none"/>
            <w:lang w:val="lv-LV"/>
          </w:rPr>
          <w:t>Par pašvaldībām</w:t>
        </w:r>
      </w:hyperlink>
      <w:r>
        <w:rPr>
          <w:rFonts w:ascii="Times New Roman" w:eastAsia="Times New Roman" w:hAnsi="Times New Roman"/>
          <w:i/>
          <w:iCs/>
          <w:sz w:val="24"/>
          <w:szCs w:val="24"/>
          <w:lang w:val="lv-LV"/>
        </w:rPr>
        <w:t>"</w:t>
      </w:r>
      <w:r>
        <w:rPr>
          <w:rFonts w:ascii="Times New Roman" w:eastAsia="Times New Roman" w:hAnsi="Times New Roman"/>
          <w:i/>
          <w:iCs/>
          <w:sz w:val="24"/>
          <w:szCs w:val="24"/>
          <w:lang w:val="lv-LV"/>
        </w:rPr>
        <w:br/>
        <w:t>21.panta pirmās daļas 1.punktu un 24.pantu</w:t>
      </w:r>
      <w:r>
        <w:rPr>
          <w:rFonts w:ascii="Times New Roman" w:eastAsia="Times New Roman" w:hAnsi="Times New Roman"/>
          <w:i/>
          <w:iCs/>
          <w:sz w:val="24"/>
          <w:szCs w:val="24"/>
          <w:lang w:val="lv-LV"/>
        </w:rPr>
        <w:br/>
      </w:r>
    </w:p>
    <w:p w:rsidR="009F68A5" w:rsidRDefault="009F68A5" w:rsidP="009F68A5">
      <w:pPr>
        <w:spacing w:after="0" w:line="36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1. Izdarīt Vecpiebalgas novada pašvaldības 2009. gada 15.jūlija saistošajos noteikumos Nr.1 „Vecpiebalgas novada pašvaldības nolikums” (apstiprināti ar Vecpiebalgas novada domes 2009. gada 15.jūlija  sēdes lēmumu (protokols Nr. 03, 16. §), grozījumi: 20.04.2011, 26.06.2013, 25.09.2013, 27.11.2013, 20.12.2013, 22.01.2014, 23.04.2015, 27.08.2015.,turpmāk - Noteikumi, šādus grozījumus:</w:t>
      </w:r>
    </w:p>
    <w:p w:rsidR="009F68A5" w:rsidRDefault="009F68A5" w:rsidP="009F68A5">
      <w:pPr>
        <w:spacing w:after="0" w:line="36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1.1.Izteikt Noteikumu 7.2.punktu šādā redakcijā:</w:t>
      </w:r>
    </w:p>
    <w:p w:rsidR="009F68A5" w:rsidRDefault="009F68A5" w:rsidP="009F68A5">
      <w:pPr>
        <w:spacing w:after="0" w:line="36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„7.2.Dzērbenes vispārizglītojošā un mūzikas pamatskola.”</w:t>
      </w:r>
    </w:p>
    <w:p w:rsidR="009F68A5" w:rsidRDefault="009F68A5" w:rsidP="009F68A5">
      <w:pPr>
        <w:spacing w:after="0" w:line="36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1.2. Svītrot Noteikumu 7.3.punktu.</w:t>
      </w:r>
    </w:p>
    <w:p w:rsidR="009F68A5" w:rsidRDefault="009F68A5" w:rsidP="009F68A5">
      <w:pPr>
        <w:spacing w:after="0" w:line="36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1.3.Svītrot Noteikumu 7.6.punktu.</w:t>
      </w:r>
    </w:p>
    <w:p w:rsidR="009F68A5" w:rsidRDefault="009F68A5" w:rsidP="009F68A5">
      <w:pPr>
        <w:spacing w:after="0" w:line="360" w:lineRule="auto"/>
        <w:ind w:firstLine="30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>2.</w:t>
      </w:r>
      <w:r>
        <w:rPr>
          <w:rFonts w:ascii="Times New Roman" w:hAnsi="Times New Roman"/>
          <w:sz w:val="24"/>
          <w:szCs w:val="24"/>
          <w:lang w:val="lv-LV"/>
        </w:rPr>
        <w:t xml:space="preserve"> Saistošie noteikumi publicējami un tie stājas spēkā likuma “Par pašvaldībām” 45. pantā noteiktajā kārtībā.</w:t>
      </w:r>
    </w:p>
    <w:p w:rsidR="009F68A5" w:rsidRDefault="009F68A5" w:rsidP="009F68A5">
      <w:pPr>
        <w:spacing w:after="0" w:line="360" w:lineRule="auto"/>
        <w:ind w:firstLine="30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9F68A5" w:rsidRDefault="009F68A5" w:rsidP="009F68A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lang w:val="lv-LV"/>
        </w:rPr>
      </w:pPr>
    </w:p>
    <w:p w:rsidR="009F68A5" w:rsidRDefault="009F68A5" w:rsidP="009F68A5">
      <w:pPr>
        <w:spacing w:after="0"/>
        <w:rPr>
          <w:lang w:val="lv-LV"/>
        </w:rPr>
      </w:pPr>
    </w:p>
    <w:p w:rsidR="009F68A5" w:rsidRPr="009F68A5" w:rsidRDefault="009F68A5" w:rsidP="009F68A5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9F68A5">
        <w:rPr>
          <w:rFonts w:ascii="Times New Roman" w:hAnsi="Times New Roman"/>
          <w:sz w:val="24"/>
          <w:szCs w:val="24"/>
          <w:lang w:val="lv-LV"/>
        </w:rPr>
        <w:t>Novada domes</w:t>
      </w:r>
    </w:p>
    <w:p w:rsidR="009F68A5" w:rsidRPr="009F68A5" w:rsidRDefault="009F68A5" w:rsidP="009F68A5">
      <w:pPr>
        <w:spacing w:after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</w:t>
      </w:r>
      <w:r w:rsidRPr="009F68A5">
        <w:rPr>
          <w:rFonts w:ascii="Times New Roman" w:hAnsi="Times New Roman"/>
          <w:sz w:val="24"/>
          <w:szCs w:val="24"/>
          <w:lang w:val="lv-LV"/>
        </w:rPr>
        <w:t>riekšsēdētāja:</w:t>
      </w:r>
      <w:r w:rsidRPr="009F68A5">
        <w:rPr>
          <w:rFonts w:ascii="Times New Roman" w:hAnsi="Times New Roman"/>
          <w:sz w:val="24"/>
          <w:szCs w:val="24"/>
          <w:lang w:val="lv-LV"/>
        </w:rPr>
        <w:tab/>
      </w:r>
      <w:r w:rsidRPr="009F68A5">
        <w:rPr>
          <w:rFonts w:ascii="Times New Roman" w:hAnsi="Times New Roman"/>
          <w:sz w:val="24"/>
          <w:szCs w:val="24"/>
          <w:lang w:val="lv-LV"/>
        </w:rPr>
        <w:tab/>
      </w:r>
      <w:r w:rsidRPr="009F68A5">
        <w:rPr>
          <w:rFonts w:ascii="Times New Roman" w:hAnsi="Times New Roman"/>
          <w:sz w:val="24"/>
          <w:szCs w:val="24"/>
          <w:lang w:val="lv-LV"/>
        </w:rPr>
        <w:tab/>
      </w:r>
      <w:r w:rsidRPr="009F68A5">
        <w:rPr>
          <w:rFonts w:ascii="Times New Roman" w:hAnsi="Times New Roman"/>
          <w:sz w:val="24"/>
          <w:szCs w:val="24"/>
          <w:lang w:val="lv-LV"/>
        </w:rPr>
        <w:tab/>
      </w:r>
      <w:r w:rsidRPr="009F68A5">
        <w:rPr>
          <w:rFonts w:ascii="Times New Roman" w:hAnsi="Times New Roman"/>
          <w:sz w:val="24"/>
          <w:szCs w:val="24"/>
          <w:lang w:val="lv-LV"/>
        </w:rPr>
        <w:tab/>
      </w:r>
      <w:r w:rsidRPr="009F68A5">
        <w:rPr>
          <w:rFonts w:ascii="Times New Roman" w:hAnsi="Times New Roman"/>
          <w:sz w:val="24"/>
          <w:szCs w:val="24"/>
          <w:lang w:val="lv-LV"/>
        </w:rPr>
        <w:tab/>
      </w:r>
      <w:r w:rsidRPr="009F68A5">
        <w:rPr>
          <w:rFonts w:ascii="Times New Roman" w:hAnsi="Times New Roman"/>
          <w:sz w:val="24"/>
          <w:szCs w:val="24"/>
          <w:lang w:val="lv-LV"/>
        </w:rPr>
        <w:tab/>
        <w:t>E.FRĪDVALDE-ANDERSONE</w:t>
      </w:r>
    </w:p>
    <w:sectPr w:rsidR="009F68A5" w:rsidRPr="009F68A5" w:rsidSect="009F68A5">
      <w:pgSz w:w="11906" w:h="16838"/>
      <w:pgMar w:top="1440" w:right="85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Balt Optim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A5"/>
    <w:rsid w:val="001C1AF4"/>
    <w:rsid w:val="00423344"/>
    <w:rsid w:val="0051779D"/>
    <w:rsid w:val="00565664"/>
    <w:rsid w:val="00957887"/>
    <w:rsid w:val="009F68A5"/>
    <w:rsid w:val="00AD2BC2"/>
    <w:rsid w:val="00C957B8"/>
    <w:rsid w:val="00DF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F68A5"/>
    <w:rPr>
      <w:rFonts w:ascii="Calibri" w:eastAsia="Calibri" w:hAnsi="Calibri" w:cs="Times New Roman"/>
      <w:lang w:val="en-US"/>
    </w:rPr>
  </w:style>
  <w:style w:type="paragraph" w:styleId="Virsraksts3">
    <w:name w:val="heading 3"/>
    <w:basedOn w:val="Parasts"/>
    <w:link w:val="Virsraksts3Rakstz"/>
    <w:qFormat/>
    <w:rsid w:val="0051779D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color w:val="414142"/>
      <w:sz w:val="35"/>
      <w:szCs w:val="35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9F68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Hipersaite">
    <w:name w:val="Hyperlink"/>
    <w:basedOn w:val="Noklusjumarindkopasfonts"/>
    <w:uiPriority w:val="99"/>
    <w:semiHidden/>
    <w:unhideWhenUsed/>
    <w:rsid w:val="009F68A5"/>
    <w:rPr>
      <w:color w:val="0000FF"/>
      <w:u w:val="single"/>
    </w:rPr>
  </w:style>
  <w:style w:type="character" w:customStyle="1" w:styleId="Virsraksts3Rakstz">
    <w:name w:val="Virsraksts 3 Rakstz."/>
    <w:basedOn w:val="Noklusjumarindkopasfonts"/>
    <w:link w:val="Virsraksts3"/>
    <w:rsid w:val="0051779D"/>
    <w:rPr>
      <w:rFonts w:ascii="Times New Roman" w:eastAsia="Times New Roman" w:hAnsi="Times New Roman" w:cs="Times New Roman"/>
      <w:b/>
      <w:bCs/>
      <w:color w:val="414142"/>
      <w:sz w:val="35"/>
      <w:szCs w:val="35"/>
      <w:lang w:val="en-US"/>
    </w:rPr>
  </w:style>
  <w:style w:type="paragraph" w:styleId="Parakstszemobjekta">
    <w:name w:val="caption"/>
    <w:basedOn w:val="Parasts"/>
    <w:next w:val="Parasts"/>
    <w:qFormat/>
    <w:rsid w:val="0051779D"/>
    <w:pPr>
      <w:spacing w:after="0" w:line="240" w:lineRule="auto"/>
      <w:ind w:firstLine="142"/>
      <w:jc w:val="center"/>
      <w:outlineLvl w:val="0"/>
    </w:pPr>
    <w:rPr>
      <w:rFonts w:ascii="Balt Optima" w:eastAsia="Times New Roman" w:hAnsi="Balt Optima"/>
      <w:sz w:val="32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17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779D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F68A5"/>
    <w:rPr>
      <w:rFonts w:ascii="Calibri" w:eastAsia="Calibri" w:hAnsi="Calibri" w:cs="Times New Roman"/>
      <w:lang w:val="en-US"/>
    </w:rPr>
  </w:style>
  <w:style w:type="paragraph" w:styleId="Virsraksts3">
    <w:name w:val="heading 3"/>
    <w:basedOn w:val="Parasts"/>
    <w:link w:val="Virsraksts3Rakstz"/>
    <w:qFormat/>
    <w:rsid w:val="0051779D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/>
      <w:b/>
      <w:bCs/>
      <w:color w:val="414142"/>
      <w:sz w:val="35"/>
      <w:szCs w:val="35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9F68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Hipersaite">
    <w:name w:val="Hyperlink"/>
    <w:basedOn w:val="Noklusjumarindkopasfonts"/>
    <w:uiPriority w:val="99"/>
    <w:semiHidden/>
    <w:unhideWhenUsed/>
    <w:rsid w:val="009F68A5"/>
    <w:rPr>
      <w:color w:val="0000FF"/>
      <w:u w:val="single"/>
    </w:rPr>
  </w:style>
  <w:style w:type="character" w:customStyle="1" w:styleId="Virsraksts3Rakstz">
    <w:name w:val="Virsraksts 3 Rakstz."/>
    <w:basedOn w:val="Noklusjumarindkopasfonts"/>
    <w:link w:val="Virsraksts3"/>
    <w:rsid w:val="0051779D"/>
    <w:rPr>
      <w:rFonts w:ascii="Times New Roman" w:eastAsia="Times New Roman" w:hAnsi="Times New Roman" w:cs="Times New Roman"/>
      <w:b/>
      <w:bCs/>
      <w:color w:val="414142"/>
      <w:sz w:val="35"/>
      <w:szCs w:val="35"/>
      <w:lang w:val="en-US"/>
    </w:rPr>
  </w:style>
  <w:style w:type="paragraph" w:styleId="Parakstszemobjekta">
    <w:name w:val="caption"/>
    <w:basedOn w:val="Parasts"/>
    <w:next w:val="Parasts"/>
    <w:qFormat/>
    <w:rsid w:val="0051779D"/>
    <w:pPr>
      <w:spacing w:after="0" w:line="240" w:lineRule="auto"/>
      <w:ind w:firstLine="142"/>
      <w:jc w:val="center"/>
      <w:outlineLvl w:val="0"/>
    </w:pPr>
    <w:rPr>
      <w:rFonts w:ascii="Balt Optima" w:eastAsia="Times New Roman" w:hAnsi="Balt Optima"/>
      <w:sz w:val="32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17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779D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kumi.lv/doc.php?id=5725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kumi.lv/doc.php?id=25138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932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</dc:creator>
  <cp:lastModifiedBy>DzidraJ</cp:lastModifiedBy>
  <cp:revision>2</cp:revision>
  <dcterms:created xsi:type="dcterms:W3CDTF">2017-11-30T08:39:00Z</dcterms:created>
  <dcterms:modified xsi:type="dcterms:W3CDTF">2017-11-30T08:39:00Z</dcterms:modified>
</cp:coreProperties>
</file>